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4"/>
        <w:tblW w:w="15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0"/>
        <w:gridCol w:w="7526"/>
      </w:tblGrid>
      <w:tr w:rsidR="00E568CF" w:rsidRPr="00191B45" w:rsidTr="00B11C94">
        <w:trPr>
          <w:trHeight w:val="456"/>
        </w:trPr>
        <w:tc>
          <w:tcPr>
            <w:tcW w:w="15056" w:type="dxa"/>
            <w:gridSpan w:val="2"/>
            <w:shd w:val="clear" w:color="auto" w:fill="000000"/>
            <w:vAlign w:val="center"/>
          </w:tcPr>
          <w:p w:rsidR="00E568CF" w:rsidRPr="00191B45" w:rsidRDefault="00E568CF" w:rsidP="00B11C94">
            <w:pPr>
              <w:spacing w:after="0" w:line="240" w:lineRule="auto"/>
              <w:rPr>
                <w:rFonts w:ascii="Times New Roman" w:hAnsi="Times New Roman" w:cs="Times New Roman"/>
                <w:color w:val="FFFFFF"/>
                <w:sz w:val="24"/>
                <w:szCs w:val="24"/>
              </w:rPr>
            </w:pPr>
            <w:r>
              <w:rPr>
                <w:rFonts w:ascii="Times New Roman" w:eastAsia="+mn-ea" w:hAnsi="Times New Roman" w:cs="Times New Roman"/>
                <w:b/>
                <w:bCs/>
                <w:noProof/>
                <w:color w:val="000000"/>
                <w:kern w:val="24"/>
                <w:sz w:val="24"/>
                <w:szCs w:val="24"/>
              </w:rPr>
              <mc:AlternateContent>
                <mc:Choice Requires="wpg">
                  <w:drawing>
                    <wp:anchor distT="0" distB="0" distL="114300" distR="114300" simplePos="0" relativeHeight="251660288" behindDoc="0" locked="0" layoutInCell="1" allowOverlap="1" wp14:anchorId="376A263D" wp14:editId="7E49C82D">
                      <wp:simplePos x="0" y="0"/>
                      <wp:positionH relativeFrom="column">
                        <wp:posOffset>2555875</wp:posOffset>
                      </wp:positionH>
                      <wp:positionV relativeFrom="paragraph">
                        <wp:posOffset>-1073785</wp:posOffset>
                      </wp:positionV>
                      <wp:extent cx="7038975" cy="800100"/>
                      <wp:effectExtent l="0" t="0" r="28575" b="1905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975" cy="800100"/>
                                <a:chOff x="4080" y="5"/>
                                <a:chExt cx="11085" cy="2050"/>
                              </a:xfrm>
                            </wpg:grpSpPr>
                            <wps:wsp>
                              <wps:cNvPr id="4" name="Text Box 2"/>
                              <wps:cNvSpPr txBox="1">
                                <a:spLocks noChangeArrowheads="1"/>
                              </wps:cNvSpPr>
                              <wps:spPr bwMode="auto">
                                <a:xfrm>
                                  <a:off x="4080" y="5"/>
                                  <a:ext cx="7410" cy="2050"/>
                                </a:xfrm>
                                <a:prstGeom prst="rect">
                                  <a:avLst/>
                                </a:prstGeom>
                                <a:solidFill>
                                  <a:srgbClr val="FFFFFF"/>
                                </a:solidFill>
                                <a:ln w="9525">
                                  <a:solidFill>
                                    <a:srgbClr val="000000"/>
                                  </a:solidFill>
                                  <a:miter lim="800000"/>
                                  <a:headEnd/>
                                  <a:tailEnd/>
                                </a:ln>
                              </wps:spPr>
                              <wps:txbx>
                                <w:txbxContent>
                                  <w:p w:rsidR="00E568CF" w:rsidRPr="00AF560A" w:rsidRDefault="00E568CF" w:rsidP="00E568CF">
                                    <w:pPr>
                                      <w:spacing w:after="0"/>
                                      <w:rPr>
                                        <w:rFonts w:ascii="Times New Roman" w:eastAsia="+mj-ea" w:hAnsi="Times New Roman" w:cs="Times New Roman"/>
                                        <w:b/>
                                        <w:bCs/>
                                        <w:sz w:val="24"/>
                                        <w:szCs w:val="24"/>
                                      </w:rPr>
                                    </w:pPr>
                                    <w:r>
                                      <w:rPr>
                                        <w:rFonts w:ascii="Times New Roman" w:eastAsia="+mj-ea" w:hAnsi="Times New Roman" w:cs="Times New Roman"/>
                                        <w:b/>
                                        <w:bCs/>
                                        <w:sz w:val="28"/>
                                        <w:szCs w:val="28"/>
                                      </w:rPr>
                                      <w:t xml:space="preserve">Vị trí: </w:t>
                                    </w:r>
                                    <w:r>
                                      <w:rPr>
                                        <w:rFonts w:ascii="Times New Roman" w:eastAsia="+mj-ea" w:hAnsi="Times New Roman" w:cs="Times New Roman"/>
                                        <w:b/>
                                        <w:bCs/>
                                        <w:i/>
                                        <w:sz w:val="28"/>
                                        <w:szCs w:val="28"/>
                                      </w:rPr>
                                      <w:t>Chuyên viên sáng kiến chiến lược (</w:t>
                                    </w:r>
                                    <w:r w:rsidR="002D6852">
                                      <w:rPr>
                                        <w:rFonts w:ascii="Times New Roman" w:eastAsia="+mj-ea" w:hAnsi="Times New Roman" w:cs="Times New Roman"/>
                                        <w:b/>
                                        <w:bCs/>
                                        <w:i/>
                                        <w:sz w:val="28"/>
                                        <w:szCs w:val="28"/>
                                      </w:rPr>
                                      <w:t xml:space="preserve">Hợp phần truyền thông) </w:t>
                                    </w:r>
                                    <w:r>
                                      <w:rPr>
                                        <w:rFonts w:ascii="Times New Roman" w:eastAsia="+mj-ea" w:hAnsi="Times New Roman" w:cs="Times New Roman"/>
                                        <w:b/>
                                        <w:bCs/>
                                        <w:sz w:val="28"/>
                                        <w:szCs w:val="28"/>
                                      </w:rPr>
                                      <w:t xml:space="preserve">-  Dự án TB platform </w:t>
                                    </w:r>
                                  </w:p>
                                  <w:p w:rsidR="00E568CF" w:rsidRPr="00935191" w:rsidRDefault="00E568CF" w:rsidP="00E568CF">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11610" y="468"/>
                                  <a:ext cx="3555" cy="1572"/>
                                </a:xfrm>
                                <a:prstGeom prst="rect">
                                  <a:avLst/>
                                </a:prstGeom>
                                <a:solidFill>
                                  <a:srgbClr val="FFFFFF"/>
                                </a:solidFill>
                                <a:ln w="9525">
                                  <a:solidFill>
                                    <a:srgbClr val="000000"/>
                                  </a:solidFill>
                                  <a:miter lim="800000"/>
                                  <a:headEnd/>
                                  <a:tailEnd/>
                                </a:ln>
                              </wps:spPr>
                              <wps:txbx>
                                <w:txbxContent>
                                  <w:p w:rsidR="00E568CF" w:rsidRDefault="00E568CF" w:rsidP="00E568CF">
                                    <w:pPr>
                                      <w:rPr>
                                        <w:rFonts w:ascii="Times New Roman" w:eastAsia="+mj-ea" w:hAnsi="Times New Roman" w:cs="Times New Roman"/>
                                        <w:b/>
                                        <w:bCs/>
                                      </w:rPr>
                                    </w:pPr>
                                    <w:r w:rsidRPr="00AF560A">
                                      <w:rPr>
                                        <w:rFonts w:ascii="Times New Roman" w:eastAsia="+mj-ea" w:hAnsi="Times New Roman" w:cs="Times New Roman"/>
                                        <w:b/>
                                        <w:bCs/>
                                      </w:rPr>
                                      <w:t xml:space="preserve">Mã công việc/ Job code: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A263D" id="Group 7" o:spid="_x0000_s1026" style="position:absolute;margin-left:201.25pt;margin-top:-84.55pt;width:554.25pt;height:63pt;z-index:251660288" coordorigin="4080,5" coordsize="11085,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">
                      <v:shapetype id="_x0000_t202" coordsize="21600,21600" o:spt="202" path="m,l,21600r21600,l21600,xe">
                        <v:stroke joinstyle="miter"/>
                        <v:path gradientshapeok="t" o:connecttype="rect"/>
                      </v:shapetype>
                      <v:shape id="Text Box 2" o:spid="_x0000_s1027" type="#_x0000_t202" style="position:absolute;left:4080;top:5;width:7410;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E568CF" w:rsidRPr="00AF560A" w:rsidRDefault="00E568CF" w:rsidP="00E568CF">
                              <w:pPr>
                                <w:spacing w:after="0"/>
                                <w:rPr>
                                  <w:rFonts w:ascii="Times New Roman" w:eastAsia="+mj-ea" w:hAnsi="Times New Roman" w:cs="Times New Roman"/>
                                  <w:b/>
                                  <w:bCs/>
                                  <w:sz w:val="24"/>
                                  <w:szCs w:val="24"/>
                                </w:rPr>
                              </w:pPr>
                              <w:r>
                                <w:rPr>
                                  <w:rFonts w:ascii="Times New Roman" w:eastAsia="+mj-ea" w:hAnsi="Times New Roman" w:cs="Times New Roman"/>
                                  <w:b/>
                                  <w:bCs/>
                                  <w:sz w:val="28"/>
                                  <w:szCs w:val="28"/>
                                </w:rPr>
                                <w:t xml:space="preserve">Vị trí: </w:t>
                              </w:r>
                              <w:r>
                                <w:rPr>
                                  <w:rFonts w:ascii="Times New Roman" w:eastAsia="+mj-ea" w:hAnsi="Times New Roman" w:cs="Times New Roman"/>
                                  <w:b/>
                                  <w:bCs/>
                                  <w:i/>
                                  <w:sz w:val="28"/>
                                  <w:szCs w:val="28"/>
                                </w:rPr>
                                <w:t>Chuyên viên sáng kiến chiến lược (</w:t>
                              </w:r>
                              <w:r w:rsidR="002D6852">
                                <w:rPr>
                                  <w:rFonts w:ascii="Times New Roman" w:eastAsia="+mj-ea" w:hAnsi="Times New Roman" w:cs="Times New Roman"/>
                                  <w:b/>
                                  <w:bCs/>
                                  <w:i/>
                                  <w:sz w:val="28"/>
                                  <w:szCs w:val="28"/>
                                </w:rPr>
                                <w:t xml:space="preserve">Hợp phần truyền thông) </w:t>
                              </w:r>
                              <w:r>
                                <w:rPr>
                                  <w:rFonts w:ascii="Times New Roman" w:eastAsia="+mj-ea" w:hAnsi="Times New Roman" w:cs="Times New Roman"/>
                                  <w:b/>
                                  <w:bCs/>
                                  <w:sz w:val="28"/>
                                  <w:szCs w:val="28"/>
                                </w:rPr>
                                <w:t xml:space="preserve">-  Dự án TB platform </w:t>
                              </w:r>
                            </w:p>
                            <w:p w:rsidR="00E568CF" w:rsidRPr="00935191" w:rsidRDefault="00E568CF" w:rsidP="00E568CF">
                              <w:pPr>
                                <w:rPr>
                                  <w:rFonts w:ascii="Times New Roman" w:hAnsi="Times New Roman" w:cs="Times New Roman"/>
                                  <w:sz w:val="24"/>
                                  <w:szCs w:val="24"/>
                                </w:rPr>
                              </w:pPr>
                            </w:p>
                          </w:txbxContent>
                        </v:textbox>
                      </v:shape>
                      <v:shape id="Text Box 4" o:spid="_x0000_s1028" type="#_x0000_t202" style="position:absolute;left:11610;top:468;width:3555;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568CF" w:rsidRDefault="00E568CF" w:rsidP="00E568CF">
                              <w:pPr>
                                <w:rPr>
                                  <w:rFonts w:ascii="Times New Roman" w:eastAsia="+mj-ea" w:hAnsi="Times New Roman" w:cs="Times New Roman"/>
                                  <w:b/>
                                  <w:bCs/>
                                </w:rPr>
                              </w:pPr>
                              <w:r w:rsidRPr="00AF560A">
                                <w:rPr>
                                  <w:rFonts w:ascii="Times New Roman" w:eastAsia="+mj-ea" w:hAnsi="Times New Roman" w:cs="Times New Roman"/>
                                  <w:b/>
                                  <w:bCs/>
                                </w:rPr>
                                <w:t xml:space="preserve">Mã công việc/ Job code: </w:t>
                              </w:r>
                              <w:bookmarkStart w:id="1" w:name="_GoBack"/>
                              <w:bookmarkEnd w:id="1"/>
                            </w:p>
                          </w:txbxContent>
                        </v:textbox>
                      </v:shape>
                    </v:group>
                  </w:pict>
                </mc:Fallback>
              </mc:AlternateContent>
            </w:r>
            <w:r w:rsidRPr="00191B45">
              <w:rPr>
                <w:rFonts w:ascii="Times New Roman" w:eastAsia="+mn-ea" w:hAnsi="Times New Roman" w:cs="Times New Roman"/>
                <w:b/>
                <w:bCs/>
                <w:color w:val="FFFFFF"/>
                <w:kern w:val="24"/>
                <w:sz w:val="24"/>
                <w:szCs w:val="24"/>
              </w:rPr>
              <w:t>Mục tiêu / Objective</w:t>
            </w:r>
          </w:p>
        </w:tc>
      </w:tr>
      <w:tr w:rsidR="00E568CF" w:rsidRPr="00191B45" w:rsidTr="00FC7DA9">
        <w:trPr>
          <w:trHeight w:val="965"/>
        </w:trPr>
        <w:tc>
          <w:tcPr>
            <w:tcW w:w="15056" w:type="dxa"/>
            <w:gridSpan w:val="2"/>
            <w:vAlign w:val="center"/>
          </w:tcPr>
          <w:p w:rsidR="00E568CF" w:rsidRPr="00FC7DA9" w:rsidRDefault="00FC7DA9" w:rsidP="00FC7DA9">
            <w:pPr>
              <w:shd w:val="clear" w:color="auto" w:fill="FFFFFF"/>
              <w:spacing w:after="150" w:line="240" w:lineRule="auto"/>
              <w:rPr>
                <w:rFonts w:eastAsia="Times New Roman"/>
                <w:color w:val="333333"/>
                <w:sz w:val="21"/>
                <w:szCs w:val="21"/>
              </w:rPr>
            </w:pPr>
            <w:r>
              <w:rPr>
                <w:rFonts w:eastAsia="Times New Roman"/>
                <w:color w:val="333333"/>
                <w:sz w:val="21"/>
                <w:szCs w:val="21"/>
              </w:rPr>
              <w:t>Tham gia team Truyền thông của sáng kiến chiến lược trong </w:t>
            </w:r>
            <w:r w:rsidRPr="00DD59FA">
              <w:rPr>
                <w:rFonts w:eastAsia="Times New Roman"/>
                <w:color w:val="333333"/>
                <w:sz w:val="21"/>
                <w:szCs w:val="21"/>
              </w:rPr>
              <w:t xml:space="preserve">công tác truyền thông đến các cấp CBNV </w:t>
            </w:r>
            <w:r>
              <w:rPr>
                <w:rFonts w:eastAsia="Times New Roman"/>
                <w:color w:val="333333"/>
                <w:sz w:val="21"/>
                <w:szCs w:val="21"/>
              </w:rPr>
              <w:t xml:space="preserve">cũng như khách hàng </w:t>
            </w:r>
            <w:r w:rsidRPr="00DD59FA">
              <w:rPr>
                <w:rFonts w:eastAsia="Times New Roman"/>
                <w:color w:val="333333"/>
                <w:sz w:val="21"/>
                <w:szCs w:val="21"/>
              </w:rPr>
              <w:t xml:space="preserve">về </w:t>
            </w:r>
            <w:r>
              <w:rPr>
                <w:rFonts w:eastAsia="Times New Roman"/>
                <w:color w:val="333333"/>
                <w:sz w:val="21"/>
                <w:szCs w:val="21"/>
              </w:rPr>
              <w:t>Chuyển đổi Ngân hàng giao dịch</w:t>
            </w:r>
            <w:r w:rsidRPr="00DD59FA">
              <w:rPr>
                <w:rFonts w:eastAsia="Times New Roman"/>
                <w:color w:val="333333"/>
                <w:sz w:val="21"/>
                <w:szCs w:val="21"/>
              </w:rPr>
              <w:t xml:space="preserve"> một cách đúng đắn, đầy đủ, hiệu quả để toàn Ngân hàng cùng hiểu, biết, tin tưởng và thực thi theo Chiến lược, góp phần đem lại thành công cho Chương trình chuyển đổi.</w:t>
            </w:r>
          </w:p>
        </w:tc>
      </w:tr>
      <w:tr w:rsidR="00E568CF" w:rsidRPr="00191B45" w:rsidTr="00B11C94">
        <w:trPr>
          <w:trHeight w:val="412"/>
        </w:trPr>
        <w:tc>
          <w:tcPr>
            <w:tcW w:w="7530" w:type="dxa"/>
            <w:tcBorders>
              <w:bottom w:val="single" w:sz="4" w:space="0" w:color="000000"/>
            </w:tcBorders>
            <w:shd w:val="clear" w:color="auto" w:fill="000000"/>
            <w:vAlign w:val="center"/>
          </w:tcPr>
          <w:p w:rsidR="00E568CF" w:rsidRPr="00191B45" w:rsidRDefault="00E568CF" w:rsidP="00B11C94">
            <w:pPr>
              <w:pStyle w:val="NormalWeb"/>
              <w:spacing w:before="0" w:beforeAutospacing="0" w:after="0" w:afterAutospacing="0"/>
              <w:textAlignment w:val="baseline"/>
              <w:rPr>
                <w:rFonts w:eastAsia="+mn-ea"/>
                <w:b/>
                <w:bCs/>
                <w:color w:val="FFFFFF"/>
                <w:kern w:val="24"/>
              </w:rPr>
            </w:pPr>
            <w:r w:rsidRPr="00191B45">
              <w:rPr>
                <w:rFonts w:eastAsia="+mn-ea"/>
                <w:b/>
                <w:bCs/>
                <w:color w:val="FFFFFF"/>
                <w:kern w:val="24"/>
              </w:rPr>
              <w:t>Trách nhiệm chính / Key accountabilities</w:t>
            </w:r>
          </w:p>
        </w:tc>
        <w:tc>
          <w:tcPr>
            <w:tcW w:w="7526" w:type="dxa"/>
            <w:tcBorders>
              <w:bottom w:val="nil"/>
            </w:tcBorders>
            <w:shd w:val="clear" w:color="auto" w:fill="000000"/>
            <w:vAlign w:val="center"/>
          </w:tcPr>
          <w:p w:rsidR="00E568CF" w:rsidRPr="00191B45" w:rsidRDefault="00E568CF" w:rsidP="00B11C94">
            <w:pPr>
              <w:pStyle w:val="NormalWeb"/>
              <w:spacing w:before="0" w:beforeAutospacing="0" w:after="0" w:afterAutospacing="0"/>
              <w:textAlignment w:val="baseline"/>
              <w:rPr>
                <w:rFonts w:eastAsia="+mn-ea"/>
                <w:b/>
                <w:bCs/>
                <w:color w:val="FFFFFF"/>
                <w:kern w:val="24"/>
              </w:rPr>
            </w:pPr>
            <w:r w:rsidRPr="00191B45">
              <w:rPr>
                <w:rFonts w:eastAsia="+mn-ea"/>
                <w:b/>
                <w:bCs/>
                <w:color w:val="FFFFFF"/>
                <w:kern w:val="24"/>
              </w:rPr>
              <w:t>Báo cáo công việc/ Reporting lines</w:t>
            </w:r>
          </w:p>
        </w:tc>
      </w:tr>
      <w:tr w:rsidR="00E568CF" w:rsidRPr="00191B45" w:rsidTr="00B11C94">
        <w:trPr>
          <w:trHeight w:val="120"/>
        </w:trPr>
        <w:tc>
          <w:tcPr>
            <w:tcW w:w="7530" w:type="dxa"/>
            <w:vMerge w:val="restart"/>
            <w:tcBorders>
              <w:top w:val="single" w:sz="4" w:space="0" w:color="000000"/>
            </w:tcBorders>
          </w:tcPr>
          <w:p w:rsidR="00E568CF" w:rsidRPr="00DD59FA" w:rsidRDefault="00E568CF" w:rsidP="00B11C94">
            <w:pPr>
              <w:numPr>
                <w:ilvl w:val="0"/>
                <w:numId w:val="4"/>
              </w:numPr>
              <w:shd w:val="clear" w:color="auto" w:fill="FFFFFF"/>
              <w:spacing w:after="0" w:line="240" w:lineRule="auto"/>
              <w:rPr>
                <w:rFonts w:eastAsia="Times New Roman"/>
                <w:color w:val="333333"/>
                <w:sz w:val="21"/>
                <w:szCs w:val="21"/>
              </w:rPr>
            </w:pPr>
            <w:r>
              <w:rPr>
                <w:rFonts w:eastAsia="Times New Roman"/>
                <w:color w:val="333333"/>
                <w:sz w:val="21"/>
                <w:szCs w:val="21"/>
              </w:rPr>
              <w:t>Tham gia t</w:t>
            </w:r>
            <w:r w:rsidRPr="00DD59FA">
              <w:rPr>
                <w:rFonts w:eastAsia="Times New Roman"/>
                <w:color w:val="333333"/>
                <w:sz w:val="21"/>
                <w:szCs w:val="21"/>
              </w:rPr>
              <w:t>hực hiện xây dựng kế hoạch truyền thông đối với từng giai đoạn của Chương trình chuyển đổi, các giai đoạn của các sáng kiến chiến lược, nhằm đảm bảo sự tham gia tích cực và hào hứng của các cán bộ nhân viên đối với chương trình chuyển đổi.</w:t>
            </w:r>
          </w:p>
          <w:p w:rsidR="00E568CF" w:rsidRPr="00DD59FA" w:rsidRDefault="00E568CF" w:rsidP="00B11C94">
            <w:pPr>
              <w:numPr>
                <w:ilvl w:val="0"/>
                <w:numId w:val="4"/>
              </w:numPr>
              <w:shd w:val="clear" w:color="auto" w:fill="FFFFFF"/>
              <w:spacing w:after="0" w:line="240" w:lineRule="auto"/>
              <w:rPr>
                <w:rFonts w:eastAsia="Times New Roman"/>
                <w:color w:val="333333"/>
                <w:sz w:val="21"/>
                <w:szCs w:val="21"/>
              </w:rPr>
            </w:pPr>
            <w:r>
              <w:rPr>
                <w:rFonts w:eastAsia="Times New Roman"/>
                <w:color w:val="333333"/>
                <w:sz w:val="21"/>
                <w:szCs w:val="21"/>
              </w:rPr>
              <w:t>Tham gia</w:t>
            </w:r>
            <w:r w:rsidRPr="00DD59FA">
              <w:rPr>
                <w:rFonts w:eastAsia="Times New Roman"/>
                <w:color w:val="333333"/>
                <w:sz w:val="21"/>
                <w:szCs w:val="21"/>
              </w:rPr>
              <w:t xml:space="preserve"> xây dựng các khung chương trình, chủ đề và nội dung truyền thông đảm bảo phù hợp với Chương trình chuyển đổi.</w:t>
            </w:r>
          </w:p>
          <w:p w:rsidR="00E568CF" w:rsidRPr="00DD59FA" w:rsidRDefault="00E568CF" w:rsidP="00B11C94">
            <w:pPr>
              <w:numPr>
                <w:ilvl w:val="0"/>
                <w:numId w:val="4"/>
              </w:numPr>
              <w:shd w:val="clear" w:color="auto" w:fill="FFFFFF"/>
              <w:spacing w:after="0" w:line="240" w:lineRule="auto"/>
              <w:rPr>
                <w:rFonts w:eastAsia="Times New Roman"/>
                <w:color w:val="333333"/>
                <w:sz w:val="21"/>
                <w:szCs w:val="21"/>
              </w:rPr>
            </w:pPr>
            <w:r w:rsidRPr="00DD59FA">
              <w:rPr>
                <w:rFonts w:eastAsia="Times New Roman"/>
                <w:color w:val="333333"/>
                <w:sz w:val="21"/>
                <w:szCs w:val="21"/>
              </w:rPr>
              <w:t xml:space="preserve">Xây dựng bộ mẫu báo cáo, các bảng thông tin, nội dung truyền thông cho toàn bộ </w:t>
            </w:r>
            <w:r w:rsidR="00D1647B">
              <w:rPr>
                <w:rFonts w:eastAsia="Times New Roman"/>
                <w:color w:val="333333"/>
                <w:sz w:val="21"/>
                <w:szCs w:val="21"/>
              </w:rPr>
              <w:t>SKCL Chuyển đổi NHGD</w:t>
            </w:r>
            <w:r w:rsidRPr="00DD59FA">
              <w:rPr>
                <w:rFonts w:eastAsia="Times New Roman"/>
                <w:color w:val="333333"/>
                <w:sz w:val="21"/>
                <w:szCs w:val="21"/>
              </w:rPr>
              <w:t xml:space="preserve"> cho TECO, SteerCo</w:t>
            </w:r>
            <w:r>
              <w:rPr>
                <w:rFonts w:eastAsia="Times New Roman"/>
                <w:color w:val="333333"/>
                <w:sz w:val="21"/>
                <w:szCs w:val="21"/>
              </w:rPr>
              <w:t>, Giám đốc Văn phòng chuyển đổi Ngân hàng giao dịch</w:t>
            </w:r>
            <w:r w:rsidR="00D1647B">
              <w:rPr>
                <w:rFonts w:eastAsia="Times New Roman"/>
                <w:color w:val="333333"/>
                <w:sz w:val="21"/>
                <w:szCs w:val="21"/>
              </w:rPr>
              <w:t>/ Giám đốc SKCL</w:t>
            </w:r>
          </w:p>
          <w:p w:rsidR="00E568CF" w:rsidRPr="00DD59FA" w:rsidRDefault="00E568CF" w:rsidP="00B11C94">
            <w:pPr>
              <w:numPr>
                <w:ilvl w:val="0"/>
                <w:numId w:val="4"/>
              </w:numPr>
              <w:shd w:val="clear" w:color="auto" w:fill="FFFFFF"/>
              <w:spacing w:after="0" w:line="240" w:lineRule="auto"/>
              <w:rPr>
                <w:rFonts w:eastAsia="Times New Roman"/>
                <w:color w:val="333333"/>
                <w:sz w:val="21"/>
                <w:szCs w:val="21"/>
              </w:rPr>
            </w:pPr>
            <w:r w:rsidRPr="00DD59FA">
              <w:rPr>
                <w:rFonts w:eastAsia="Times New Roman"/>
                <w:color w:val="333333"/>
                <w:sz w:val="21"/>
                <w:szCs w:val="21"/>
              </w:rPr>
              <w:t>Thu thập thông tin cập nhật các sáng kiến</w:t>
            </w:r>
            <w:r>
              <w:rPr>
                <w:rFonts w:eastAsia="Times New Roman"/>
                <w:color w:val="333333"/>
                <w:sz w:val="21"/>
                <w:szCs w:val="21"/>
              </w:rPr>
              <w:t>/hợp phần công việc</w:t>
            </w:r>
            <w:r w:rsidRPr="00DD59FA">
              <w:rPr>
                <w:rFonts w:eastAsia="Times New Roman"/>
                <w:color w:val="333333"/>
                <w:sz w:val="21"/>
                <w:szCs w:val="21"/>
              </w:rPr>
              <w:t xml:space="preserve"> từ các bên liên quan chính, nhóm giám sát quản trị, nhóm sáng kiến để thực hiện các mẫu biểu/ báo cáo/ dashboard định kỳ tiến độ tổng thể chung của các sáng kiến / Chương trình chuyển đổi tới SteerCo, TECO và các bên liên quan chính. </w:t>
            </w:r>
          </w:p>
          <w:p w:rsidR="00E568CF" w:rsidRDefault="00E568CF" w:rsidP="00B11C94">
            <w:pPr>
              <w:numPr>
                <w:ilvl w:val="0"/>
                <w:numId w:val="4"/>
              </w:numPr>
              <w:shd w:val="clear" w:color="auto" w:fill="FFFFFF"/>
              <w:spacing w:after="0" w:line="240" w:lineRule="auto"/>
              <w:rPr>
                <w:rFonts w:eastAsia="Times New Roman"/>
                <w:color w:val="333333"/>
                <w:sz w:val="21"/>
                <w:szCs w:val="21"/>
              </w:rPr>
            </w:pPr>
            <w:r w:rsidRPr="00DD59FA">
              <w:rPr>
                <w:rFonts w:eastAsia="Times New Roman"/>
                <w:color w:val="333333"/>
                <w:sz w:val="21"/>
                <w:szCs w:val="21"/>
              </w:rPr>
              <w:t>Xây dựng các tài liệu truyền thông và thực hiện truyền thông theo các hình thức khác nhau để đem lại hiệu quả tốt nhất.</w:t>
            </w:r>
          </w:p>
          <w:p w:rsidR="00D1647B" w:rsidRPr="00DD59FA" w:rsidRDefault="00D1647B" w:rsidP="00B11C94">
            <w:pPr>
              <w:numPr>
                <w:ilvl w:val="0"/>
                <w:numId w:val="4"/>
              </w:numPr>
              <w:shd w:val="clear" w:color="auto" w:fill="FFFFFF"/>
              <w:spacing w:after="0" w:line="240" w:lineRule="auto"/>
              <w:rPr>
                <w:rFonts w:eastAsia="Times New Roman"/>
                <w:color w:val="333333"/>
                <w:sz w:val="21"/>
                <w:szCs w:val="21"/>
              </w:rPr>
            </w:pPr>
            <w:r>
              <w:rPr>
                <w:rFonts w:eastAsia="Times New Roman"/>
                <w:color w:val="333333"/>
                <w:sz w:val="21"/>
                <w:szCs w:val="21"/>
              </w:rPr>
              <w:t>Tổng hợp thông tin để xây dựng hoàn thiện nội dung truyền thông về SKCL (bài viết chuyên đề, tin ngắn, bài đăng trên mạng xã hội…)</w:t>
            </w:r>
            <w:bookmarkStart w:id="0" w:name="_GoBack"/>
            <w:bookmarkEnd w:id="0"/>
          </w:p>
          <w:p w:rsidR="00E568CF" w:rsidRDefault="00E568CF" w:rsidP="00B11C94">
            <w:pPr>
              <w:numPr>
                <w:ilvl w:val="0"/>
                <w:numId w:val="4"/>
              </w:numPr>
              <w:shd w:val="clear" w:color="auto" w:fill="FFFFFF"/>
              <w:spacing w:after="0" w:line="240" w:lineRule="auto"/>
              <w:rPr>
                <w:rFonts w:eastAsia="Times New Roman"/>
                <w:color w:val="333333"/>
                <w:sz w:val="21"/>
                <w:szCs w:val="21"/>
              </w:rPr>
            </w:pPr>
            <w:r>
              <w:rPr>
                <w:rFonts w:eastAsia="Times New Roman"/>
                <w:color w:val="333333"/>
                <w:sz w:val="21"/>
                <w:szCs w:val="21"/>
              </w:rPr>
              <w:t>Hỗ trợ</w:t>
            </w:r>
            <w:r w:rsidRPr="00DD59FA">
              <w:rPr>
                <w:rFonts w:eastAsia="Times New Roman"/>
                <w:color w:val="333333"/>
                <w:sz w:val="21"/>
                <w:szCs w:val="21"/>
              </w:rPr>
              <w:t xml:space="preserve"> thực hiện, đo lường, đánh giá và giám sát hiệu quả của công tác truyền thông.</w:t>
            </w:r>
          </w:p>
          <w:p w:rsidR="00E568CF" w:rsidRPr="00FF38D9" w:rsidRDefault="00E568CF" w:rsidP="00B11C94">
            <w:pPr>
              <w:spacing w:after="0" w:line="312" w:lineRule="auto"/>
              <w:jc w:val="both"/>
              <w:textAlignment w:val="baseline"/>
              <w:rPr>
                <w:rFonts w:ascii="Times New Roman" w:hAnsi="Times New Roman" w:cs="Times New Roman"/>
                <w:bCs/>
                <w:color w:val="000000"/>
                <w:sz w:val="24"/>
                <w:szCs w:val="24"/>
              </w:rPr>
            </w:pPr>
          </w:p>
        </w:tc>
        <w:tc>
          <w:tcPr>
            <w:tcW w:w="7526" w:type="dxa"/>
            <w:tcBorders>
              <w:top w:val="nil"/>
              <w:bottom w:val="single" w:sz="4" w:space="0" w:color="auto"/>
            </w:tcBorders>
            <w:vAlign w:val="center"/>
          </w:tcPr>
          <w:p w:rsidR="00E568CF" w:rsidRDefault="00E568CF" w:rsidP="00B11C94">
            <w:pPr>
              <w:numPr>
                <w:ilvl w:val="1"/>
                <w:numId w:val="1"/>
              </w:numPr>
              <w:tabs>
                <w:tab w:val="clear" w:pos="1440"/>
                <w:tab w:val="num" w:pos="342"/>
              </w:tabs>
              <w:spacing w:after="0" w:line="240" w:lineRule="auto"/>
              <w:ind w:left="390" w:hanging="318"/>
              <w:textAlignment w:val="baseline"/>
              <w:rPr>
                <w:rFonts w:ascii="Times New Roman" w:hAnsi="Times New Roman" w:cs="Times New Roman"/>
                <w:color w:val="000000"/>
                <w:sz w:val="24"/>
                <w:szCs w:val="24"/>
              </w:rPr>
            </w:pPr>
            <w:r w:rsidRPr="00191B45">
              <w:rPr>
                <w:rFonts w:ascii="Times New Roman" w:hAnsi="Times New Roman" w:cs="Times New Roman"/>
                <w:color w:val="000000"/>
                <w:sz w:val="24"/>
                <w:szCs w:val="24"/>
              </w:rPr>
              <w:t xml:space="preserve">Cấp lãnh đạo trực tiếp: </w:t>
            </w:r>
            <w:r>
              <w:rPr>
                <w:rFonts w:ascii="Times New Roman" w:hAnsi="Times New Roman" w:cs="Times New Roman"/>
                <w:color w:val="000000"/>
                <w:sz w:val="24"/>
                <w:szCs w:val="24"/>
              </w:rPr>
              <w:t>Teamleader, PM, Giám đốc dự án</w:t>
            </w:r>
          </w:p>
          <w:p w:rsidR="00E568CF" w:rsidRDefault="00E568CF" w:rsidP="00B11C94">
            <w:pPr>
              <w:numPr>
                <w:ilvl w:val="1"/>
                <w:numId w:val="1"/>
              </w:numPr>
              <w:tabs>
                <w:tab w:val="clear" w:pos="1440"/>
                <w:tab w:val="num" w:pos="342"/>
                <w:tab w:val="num" w:pos="390"/>
              </w:tabs>
              <w:spacing w:after="0" w:line="240" w:lineRule="auto"/>
              <w:ind w:left="390" w:hanging="318"/>
              <w:textAlignment w:val="baseline"/>
              <w:rPr>
                <w:rFonts w:ascii="Times New Roman" w:hAnsi="Times New Roman" w:cs="Times New Roman"/>
                <w:color w:val="000000"/>
                <w:sz w:val="24"/>
                <w:szCs w:val="24"/>
              </w:rPr>
            </w:pPr>
            <w:r w:rsidRPr="00191B45">
              <w:rPr>
                <w:rFonts w:ascii="Times New Roman" w:hAnsi="Times New Roman" w:cs="Times New Roman"/>
                <w:color w:val="000000"/>
                <w:sz w:val="24"/>
                <w:szCs w:val="24"/>
              </w:rPr>
              <w:t>Quan hệ nội bộ</w:t>
            </w:r>
            <w:r>
              <w:rPr>
                <w:rFonts w:ascii="Times New Roman" w:hAnsi="Times New Roman" w:cs="Times New Roman"/>
                <w:color w:val="000000"/>
                <w:sz w:val="24"/>
                <w:szCs w:val="24"/>
              </w:rPr>
              <w:t>: Khối Marketing; Văn phòng chuyển đổi – Truyền thông chuyển đổi</w:t>
            </w:r>
            <w:r w:rsidR="00FC7DA9">
              <w:rPr>
                <w:rFonts w:ascii="Times New Roman" w:hAnsi="Times New Roman" w:cs="Times New Roman"/>
                <w:color w:val="000000"/>
                <w:sz w:val="24"/>
                <w:szCs w:val="24"/>
              </w:rPr>
              <w:t>; Khối WB/BB/SnD/TB BAU</w:t>
            </w:r>
            <w:r>
              <w:rPr>
                <w:rFonts w:ascii="Times New Roman" w:hAnsi="Times New Roman" w:cs="Times New Roman"/>
                <w:color w:val="000000"/>
                <w:sz w:val="24"/>
                <w:szCs w:val="24"/>
              </w:rPr>
              <w:t xml:space="preserve"> </w:t>
            </w:r>
          </w:p>
          <w:p w:rsidR="00E568CF" w:rsidRDefault="00E568CF" w:rsidP="00E568CF">
            <w:pPr>
              <w:numPr>
                <w:ilvl w:val="1"/>
                <w:numId w:val="1"/>
              </w:numPr>
              <w:tabs>
                <w:tab w:val="clear" w:pos="1440"/>
                <w:tab w:val="num" w:pos="342"/>
                <w:tab w:val="num" w:pos="390"/>
              </w:tabs>
              <w:spacing w:after="0" w:line="240" w:lineRule="auto"/>
              <w:ind w:left="390" w:hanging="318"/>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Quan hệ bên ngoài: Nhà thầu, tư vấn </w:t>
            </w:r>
          </w:p>
          <w:p w:rsidR="00E568CF" w:rsidRPr="00E568CF" w:rsidRDefault="00E568CF" w:rsidP="00E568CF">
            <w:pPr>
              <w:numPr>
                <w:ilvl w:val="1"/>
                <w:numId w:val="1"/>
              </w:numPr>
              <w:tabs>
                <w:tab w:val="clear" w:pos="1440"/>
                <w:tab w:val="num" w:pos="342"/>
                <w:tab w:val="num" w:pos="390"/>
              </w:tabs>
              <w:spacing w:after="0" w:line="240" w:lineRule="auto"/>
              <w:ind w:left="390" w:hanging="318"/>
              <w:textAlignment w:val="baseline"/>
              <w:rPr>
                <w:rFonts w:ascii="Times New Roman" w:hAnsi="Times New Roman" w:cs="Times New Roman"/>
                <w:color w:val="000000"/>
                <w:sz w:val="24"/>
                <w:szCs w:val="24"/>
              </w:rPr>
            </w:pPr>
          </w:p>
        </w:tc>
      </w:tr>
      <w:tr w:rsidR="00E568CF" w:rsidRPr="00191B45" w:rsidTr="00B11C94">
        <w:trPr>
          <w:trHeight w:val="618"/>
        </w:trPr>
        <w:tc>
          <w:tcPr>
            <w:tcW w:w="7530" w:type="dxa"/>
            <w:vMerge/>
          </w:tcPr>
          <w:p w:rsidR="00E568CF" w:rsidRPr="00191B45" w:rsidRDefault="00E568CF" w:rsidP="00B11C94">
            <w:pPr>
              <w:spacing w:after="0" w:line="240" w:lineRule="auto"/>
              <w:textAlignment w:val="baseline"/>
              <w:rPr>
                <w:rFonts w:ascii="Times New Roman" w:hAnsi="Times New Roman" w:cs="Times New Roman"/>
                <w:color w:val="000000"/>
                <w:sz w:val="24"/>
                <w:szCs w:val="24"/>
              </w:rPr>
            </w:pPr>
          </w:p>
        </w:tc>
        <w:tc>
          <w:tcPr>
            <w:tcW w:w="7526" w:type="dxa"/>
            <w:tcBorders>
              <w:top w:val="single" w:sz="4" w:space="0" w:color="auto"/>
              <w:bottom w:val="single" w:sz="4" w:space="0" w:color="auto"/>
              <w:right w:val="single" w:sz="4" w:space="0" w:color="auto"/>
            </w:tcBorders>
            <w:shd w:val="clear" w:color="auto" w:fill="000000"/>
            <w:vAlign w:val="center"/>
          </w:tcPr>
          <w:p w:rsidR="00E568CF" w:rsidRPr="00191B45" w:rsidRDefault="00E568CF" w:rsidP="00B11C94">
            <w:pPr>
              <w:pStyle w:val="NormalWeb"/>
              <w:spacing w:before="0" w:beforeAutospacing="0" w:after="0" w:afterAutospacing="0"/>
              <w:textAlignment w:val="baseline"/>
              <w:rPr>
                <w:rFonts w:eastAsia="+mn-ea"/>
                <w:b/>
                <w:bCs/>
                <w:color w:val="FFFFFF"/>
                <w:kern w:val="24"/>
              </w:rPr>
            </w:pPr>
            <w:r w:rsidRPr="00191B45">
              <w:rPr>
                <w:rFonts w:eastAsia="+mn-ea"/>
                <w:b/>
                <w:bCs/>
                <w:color w:val="FFFFFF"/>
                <w:kern w:val="24"/>
              </w:rPr>
              <w:t>Kinh nghiệm và năng lực/ Experiences and competencies</w:t>
            </w:r>
          </w:p>
        </w:tc>
      </w:tr>
      <w:tr w:rsidR="00E568CF" w:rsidRPr="00191B45" w:rsidTr="00B11C94">
        <w:trPr>
          <w:trHeight w:val="152"/>
        </w:trPr>
        <w:tc>
          <w:tcPr>
            <w:tcW w:w="7530" w:type="dxa"/>
            <w:vMerge/>
          </w:tcPr>
          <w:p w:rsidR="00E568CF" w:rsidRPr="00191B45" w:rsidRDefault="00E568CF" w:rsidP="00B11C94">
            <w:pPr>
              <w:spacing w:after="0" w:line="240" w:lineRule="auto"/>
              <w:rPr>
                <w:rFonts w:ascii="Times New Roman" w:hAnsi="Times New Roman" w:cs="Times New Roman"/>
                <w:color w:val="000000"/>
                <w:sz w:val="24"/>
                <w:szCs w:val="24"/>
              </w:rPr>
            </w:pPr>
          </w:p>
        </w:tc>
        <w:tc>
          <w:tcPr>
            <w:tcW w:w="7526" w:type="dxa"/>
            <w:tcBorders>
              <w:top w:val="single" w:sz="4" w:space="0" w:color="auto"/>
              <w:bottom w:val="single" w:sz="4" w:space="0" w:color="auto"/>
              <w:right w:val="single" w:sz="4" w:space="0" w:color="auto"/>
            </w:tcBorders>
          </w:tcPr>
          <w:tbl>
            <w:tblPr>
              <w:tblW w:w="7300" w:type="dxa"/>
              <w:tblLook w:val="04A0" w:firstRow="1" w:lastRow="0" w:firstColumn="1" w:lastColumn="0" w:noHBand="0" w:noVBand="1"/>
            </w:tblPr>
            <w:tblGrid>
              <w:gridCol w:w="539"/>
              <w:gridCol w:w="4589"/>
              <w:gridCol w:w="1076"/>
              <w:gridCol w:w="1096"/>
            </w:tblGrid>
            <w:tr w:rsidR="00E568CF" w:rsidRPr="00191B45" w:rsidTr="00B11C94">
              <w:trPr>
                <w:trHeight w:val="375"/>
              </w:trPr>
              <w:tc>
                <w:tcPr>
                  <w:tcW w:w="53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FFFFFF"/>
                      <w:sz w:val="24"/>
                      <w:szCs w:val="24"/>
                    </w:rPr>
                  </w:pPr>
                  <w:r w:rsidRPr="00191B45">
                    <w:rPr>
                      <w:rFonts w:ascii="Times New Roman" w:eastAsia="Times New Roman" w:hAnsi="Times New Roman" w:cs="Times New Roman"/>
                      <w:b/>
                      <w:bCs/>
                      <w:color w:val="FFFFFF"/>
                      <w:sz w:val="24"/>
                      <w:szCs w:val="24"/>
                    </w:rPr>
                    <w:t>Stt</w:t>
                  </w:r>
                </w:p>
              </w:tc>
              <w:tc>
                <w:tcPr>
                  <w:tcW w:w="4589" w:type="dxa"/>
                  <w:tcBorders>
                    <w:top w:val="single" w:sz="4" w:space="0" w:color="auto"/>
                    <w:left w:val="nil"/>
                    <w:bottom w:val="single" w:sz="4" w:space="0" w:color="auto"/>
                    <w:right w:val="single" w:sz="4" w:space="0" w:color="auto"/>
                  </w:tcBorders>
                  <w:shd w:val="clear" w:color="000000" w:fill="000000"/>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FFFFFF"/>
                      <w:sz w:val="24"/>
                      <w:szCs w:val="24"/>
                    </w:rPr>
                  </w:pPr>
                  <w:r w:rsidRPr="00191B45">
                    <w:rPr>
                      <w:rFonts w:ascii="Times New Roman" w:eastAsia="Times New Roman" w:hAnsi="Times New Roman" w:cs="Times New Roman"/>
                      <w:b/>
                      <w:bCs/>
                      <w:color w:val="FFFFFF"/>
                      <w:sz w:val="24"/>
                      <w:szCs w:val="24"/>
                    </w:rPr>
                    <w:t>Năng lực chuyên môn</w:t>
                  </w:r>
                </w:p>
              </w:tc>
              <w:tc>
                <w:tcPr>
                  <w:tcW w:w="1076" w:type="dxa"/>
                  <w:tcBorders>
                    <w:top w:val="single" w:sz="4" w:space="0" w:color="auto"/>
                    <w:left w:val="nil"/>
                    <w:bottom w:val="single" w:sz="4" w:space="0" w:color="auto"/>
                    <w:right w:val="single" w:sz="4" w:space="0" w:color="auto"/>
                  </w:tcBorders>
                  <w:shd w:val="clear" w:color="000000" w:fill="000000"/>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FFFFFF"/>
                      <w:sz w:val="24"/>
                      <w:szCs w:val="24"/>
                    </w:rPr>
                  </w:pPr>
                  <w:r w:rsidRPr="00191B45">
                    <w:rPr>
                      <w:rFonts w:ascii="Times New Roman" w:eastAsia="Times New Roman" w:hAnsi="Times New Roman" w:cs="Times New Roman"/>
                      <w:b/>
                      <w:bCs/>
                      <w:color w:val="FFFFFF"/>
                      <w:sz w:val="24"/>
                      <w:szCs w:val="24"/>
                    </w:rPr>
                    <w:t>Cấp độ</w:t>
                  </w:r>
                </w:p>
              </w:tc>
              <w:tc>
                <w:tcPr>
                  <w:tcW w:w="1096" w:type="dxa"/>
                  <w:tcBorders>
                    <w:top w:val="single" w:sz="4" w:space="0" w:color="auto"/>
                    <w:left w:val="nil"/>
                    <w:bottom w:val="single" w:sz="4" w:space="0" w:color="auto"/>
                    <w:right w:val="single" w:sz="4" w:space="0" w:color="auto"/>
                  </w:tcBorders>
                  <w:shd w:val="clear" w:color="000000" w:fill="000000"/>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FFFFFF"/>
                      <w:sz w:val="24"/>
                      <w:szCs w:val="24"/>
                    </w:rPr>
                  </w:pPr>
                  <w:r w:rsidRPr="00191B45">
                    <w:rPr>
                      <w:rFonts w:ascii="Times New Roman" w:eastAsia="Times New Roman" w:hAnsi="Times New Roman" w:cs="Times New Roman"/>
                      <w:b/>
                      <w:bCs/>
                      <w:color w:val="FFFFFF"/>
                      <w:sz w:val="24"/>
                      <w:szCs w:val="24"/>
                    </w:rPr>
                    <w:t>Trọng số</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A</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Kiến thức</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1</w:t>
                  </w:r>
                </w:p>
              </w:tc>
              <w:tc>
                <w:tcPr>
                  <w:tcW w:w="4589" w:type="dxa"/>
                  <w:tcBorders>
                    <w:top w:val="nil"/>
                    <w:left w:val="nil"/>
                    <w:bottom w:val="single" w:sz="4" w:space="0" w:color="auto"/>
                    <w:right w:val="single" w:sz="4" w:space="0" w:color="auto"/>
                  </w:tcBorders>
                  <w:shd w:val="clear" w:color="000000" w:fill="FFFFFF"/>
                  <w:vAlign w:val="center"/>
                  <w:hideMark/>
                </w:tcPr>
                <w:p w:rsidR="00E568CF"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Bằng cấp/Nghiệp vụ</w:t>
                  </w:r>
                </w:p>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Trình độ đại học với chuyên ngành đào tạo: kinh tế, tài chính, ngân hàng, ngoại thương</w:t>
                  </w:r>
                  <w:r w:rsidR="00FC7DA9">
                    <w:rPr>
                      <w:rFonts w:ascii="Times New Roman" w:eastAsia="Times New Roman" w:hAnsi="Times New Roman" w:cs="Times New Roman"/>
                      <w:color w:val="000000"/>
                    </w:rPr>
                    <w:t xml:space="preserve">, </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xml:space="preserve"> 3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5</w:t>
                  </w:r>
                </w:p>
              </w:tc>
            </w:tr>
            <w:tr w:rsidR="00E568CF" w:rsidRPr="00191B45" w:rsidTr="00B11C94">
              <w:trPr>
                <w:trHeight w:val="11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2</w:t>
                  </w:r>
                </w:p>
              </w:tc>
              <w:tc>
                <w:tcPr>
                  <w:tcW w:w="4589" w:type="dxa"/>
                  <w:tcBorders>
                    <w:top w:val="nil"/>
                    <w:left w:val="nil"/>
                    <w:bottom w:val="single" w:sz="4" w:space="0" w:color="auto"/>
                    <w:right w:val="single" w:sz="4" w:space="0" w:color="auto"/>
                  </w:tcBorders>
                  <w:shd w:val="clear" w:color="000000" w:fill="FFFFFF"/>
                  <w:vAlign w:val="center"/>
                  <w:hideMark/>
                </w:tcPr>
                <w:p w:rsidR="00E568CF"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xml:space="preserve">Kiến thức chuyên môn: </w:t>
                  </w:r>
                </w:p>
                <w:p w:rsidR="00E568CF" w:rsidRDefault="00E568CF" w:rsidP="00D1647B">
                  <w:pPr>
                    <w:pStyle w:val="ListParagraph"/>
                    <w:framePr w:hSpace="180" w:wrap="around" w:vAnchor="text" w:hAnchor="margin" w:xAlign="center" w:y="-14"/>
                    <w:numPr>
                      <w:ilvl w:val="0"/>
                      <w:numId w:val="3"/>
                    </w:numPr>
                    <w:jc w:val="both"/>
                    <w:rPr>
                      <w:color w:val="000000"/>
                    </w:rPr>
                  </w:pPr>
                  <w:r w:rsidRPr="003D089C">
                    <w:rPr>
                      <w:color w:val="000000"/>
                    </w:rPr>
                    <w:t>Am hiểu hệ thống Techcombank</w:t>
                  </w:r>
                </w:p>
                <w:p w:rsidR="00E568CF" w:rsidRDefault="00E568CF" w:rsidP="00D1647B">
                  <w:pPr>
                    <w:pStyle w:val="ListParagraph"/>
                    <w:framePr w:hSpace="180" w:wrap="around" w:vAnchor="text" w:hAnchor="margin" w:xAlign="center" w:y="-14"/>
                    <w:numPr>
                      <w:ilvl w:val="0"/>
                      <w:numId w:val="3"/>
                    </w:numPr>
                    <w:jc w:val="both"/>
                    <w:rPr>
                      <w:color w:val="000000"/>
                    </w:rPr>
                  </w:pPr>
                  <w:r w:rsidRPr="003D089C">
                    <w:rPr>
                      <w:color w:val="000000"/>
                    </w:rPr>
                    <w:t>Am hiểu sản phẩm/ dịch vụ của đơn vị</w:t>
                  </w:r>
                </w:p>
                <w:p w:rsidR="00E568CF" w:rsidRPr="00BC018C" w:rsidRDefault="00E568CF" w:rsidP="00D1647B">
                  <w:pPr>
                    <w:pStyle w:val="ListParagraph"/>
                    <w:framePr w:hSpace="180" w:wrap="around" w:vAnchor="text" w:hAnchor="margin" w:xAlign="center" w:y="-14"/>
                    <w:numPr>
                      <w:ilvl w:val="0"/>
                      <w:numId w:val="3"/>
                    </w:numPr>
                    <w:jc w:val="both"/>
                    <w:rPr>
                      <w:color w:val="000000"/>
                    </w:rPr>
                  </w:pPr>
                  <w:r w:rsidRPr="003D089C">
                    <w:rPr>
                      <w:color w:val="000000"/>
                    </w:rPr>
                    <w:t>Am hiểu quy định/Quy trình tác nghiệp trong đơn vị</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3</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Kinh nghiệm</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4</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Ngoại ngữ (Tiếng Anh)</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B</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Kỹ năng chuyên môn</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30</w:t>
                  </w:r>
                </w:p>
              </w:tc>
            </w:tr>
            <w:tr w:rsidR="00E568CF" w:rsidRPr="00191B45" w:rsidTr="00B11C94">
              <w:trPr>
                <w:trHeight w:val="722"/>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 xml:space="preserve">Kỹ năng áp dụng kiến thức chuyên môn vào công việc </w:t>
                  </w:r>
                  <w:r w:rsidRPr="003D089C">
                    <w:rPr>
                      <w:rFonts w:ascii="Times New Roman" w:eastAsia="Times New Roman" w:hAnsi="Times New Roman" w:cs="Times New Roman"/>
                      <w:color w:val="000000"/>
                    </w:rPr>
                    <w:br/>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10</w:t>
                  </w:r>
                </w:p>
              </w:tc>
            </w:tr>
            <w:tr w:rsidR="00E568CF" w:rsidRPr="00191B45" w:rsidTr="00B11C94">
              <w:trPr>
                <w:trHeight w:val="6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lastRenderedPageBreak/>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Sử dụng thông thạo các phần mềm máy tính như:</w:t>
                  </w:r>
                  <w:r>
                    <w:rPr>
                      <w:rFonts w:ascii="Times New Roman" w:eastAsia="Times New Roman" w:hAnsi="Times New Roman" w:cs="Times New Roman"/>
                      <w:color w:val="000000"/>
                    </w:rPr>
                    <w:t>Word, Excel, PP, Visio</w:t>
                  </w:r>
                  <w:r w:rsidRPr="003D089C">
                    <w:rPr>
                      <w:rFonts w:ascii="Times New Roman" w:eastAsia="Times New Roman" w:hAnsi="Times New Roman" w:cs="Times New Roman"/>
                      <w:color w:val="000000"/>
                    </w:rPr>
                    <w:t xml:space="preserve"> </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6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Am hiểu về rủi ro vận hành nói chung và rủi ro trong hoạt động thanh toán nói riêng</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C</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Năng lực cốt lõi</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40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C1</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Năng lực chung:</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Làm việc theo nhóm</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Tinh thần trách nhiệm</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p>
              </w:tc>
              <w:tc>
                <w:tcPr>
                  <w:tcW w:w="4589" w:type="dxa"/>
                  <w:tcBorders>
                    <w:top w:val="nil"/>
                    <w:left w:val="nil"/>
                    <w:bottom w:val="single" w:sz="4" w:space="0" w:color="auto"/>
                    <w:right w:val="single" w:sz="4" w:space="0" w:color="auto"/>
                  </w:tcBorders>
                  <w:shd w:val="clear" w:color="000000" w:fill="FFFFFF"/>
                  <w:vAlign w:val="center"/>
                </w:tcPr>
                <w:p w:rsidR="00E568CF" w:rsidRPr="00191B45"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Sáng tạo và liên tục cải tiến</w:t>
                  </w:r>
                </w:p>
              </w:tc>
              <w:tc>
                <w:tcPr>
                  <w:tcW w:w="1076" w:type="dxa"/>
                  <w:tcBorders>
                    <w:top w:val="nil"/>
                    <w:left w:val="nil"/>
                    <w:bottom w:val="single" w:sz="4" w:space="0" w:color="auto"/>
                    <w:right w:val="single" w:sz="4" w:space="0" w:color="auto"/>
                  </w:tcBorders>
                  <w:shd w:val="clear" w:color="000000" w:fill="FFFFFF"/>
                  <w:vAlign w:val="center"/>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3D089C">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000000" w:fill="FFFFFF"/>
                  <w:vAlign w:val="center"/>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p>
              </w:tc>
              <w:tc>
                <w:tcPr>
                  <w:tcW w:w="4589" w:type="dxa"/>
                  <w:tcBorders>
                    <w:top w:val="nil"/>
                    <w:left w:val="nil"/>
                    <w:bottom w:val="single" w:sz="4" w:space="0" w:color="auto"/>
                    <w:right w:val="single" w:sz="4" w:space="0" w:color="auto"/>
                  </w:tcBorders>
                  <w:shd w:val="clear" w:color="000000" w:fill="FFFFFF"/>
                  <w:vAlign w:val="center"/>
                </w:tcPr>
                <w:p w:rsidR="00E568CF"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Kỹ năng giao tiếp</w:t>
                  </w:r>
                </w:p>
              </w:tc>
              <w:tc>
                <w:tcPr>
                  <w:tcW w:w="1076" w:type="dxa"/>
                  <w:tcBorders>
                    <w:top w:val="nil"/>
                    <w:left w:val="nil"/>
                    <w:bottom w:val="single" w:sz="4" w:space="0" w:color="auto"/>
                    <w:right w:val="single" w:sz="4" w:space="0" w:color="auto"/>
                  </w:tcBorders>
                  <w:shd w:val="clear" w:color="000000" w:fill="FFFFFF"/>
                  <w:vAlign w:val="center"/>
                </w:tcPr>
                <w:p w:rsidR="00E568CF" w:rsidRPr="003D089C"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000000" w:fill="FFFFFF"/>
                  <w:vAlign w:val="center"/>
                </w:tcPr>
                <w:p w:rsidR="00E568CF" w:rsidRDefault="00E568CF" w:rsidP="00D1647B">
                  <w:pPr>
                    <w:framePr w:hSpace="180" w:wrap="around" w:vAnchor="text" w:hAnchor="margin" w:xAlign="center" w:y="-14"/>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center"/>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C2</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Năng lực chuyên môn/đặc thù:</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p>
              </w:tc>
            </w:tr>
            <w:tr w:rsidR="00E568CF" w:rsidRPr="00191B45" w:rsidTr="00B11C94">
              <w:trPr>
                <w:trHeight w:val="57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Mức độ nghiên cứu/học hỏi để làm việc hiệu quả và có chất lượng tốt</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both"/>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Khả năng tư duy logic</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568CF" w:rsidRPr="00191B45" w:rsidTr="00B11C94">
              <w:trPr>
                <w:trHeight w:val="30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color w:val="000000"/>
                      <w:sz w:val="24"/>
                      <w:szCs w:val="24"/>
                    </w:rPr>
                  </w:pPr>
                  <w:r w:rsidRPr="00191B45">
                    <w:rPr>
                      <w:rFonts w:ascii="Times New Roman" w:eastAsia="Times New Roman" w:hAnsi="Times New Roman" w:cs="Times New Roman"/>
                      <w:color w:val="000000"/>
                      <w:sz w:val="24"/>
                      <w:szCs w:val="24"/>
                    </w:rPr>
                    <w:t> </w:t>
                  </w:r>
                </w:p>
              </w:tc>
              <w:tc>
                <w:tcPr>
                  <w:tcW w:w="4589"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TỔNG CỘNG:</w:t>
                  </w:r>
                </w:p>
              </w:tc>
              <w:tc>
                <w:tcPr>
                  <w:tcW w:w="107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 </w:t>
                  </w:r>
                </w:p>
              </w:tc>
              <w:tc>
                <w:tcPr>
                  <w:tcW w:w="1096" w:type="dxa"/>
                  <w:tcBorders>
                    <w:top w:val="nil"/>
                    <w:left w:val="nil"/>
                    <w:bottom w:val="single" w:sz="4" w:space="0" w:color="auto"/>
                    <w:right w:val="single" w:sz="4" w:space="0" w:color="auto"/>
                  </w:tcBorders>
                  <w:shd w:val="clear" w:color="000000" w:fill="FFFFFF"/>
                  <w:vAlign w:val="center"/>
                  <w:hideMark/>
                </w:tcPr>
                <w:p w:rsidR="00E568CF" w:rsidRPr="00191B45" w:rsidRDefault="00E568CF" w:rsidP="00D1647B">
                  <w:pPr>
                    <w:framePr w:hSpace="180" w:wrap="around" w:vAnchor="text" w:hAnchor="margin" w:xAlign="center" w:y="-14"/>
                    <w:spacing w:after="0" w:line="240" w:lineRule="auto"/>
                    <w:jc w:val="right"/>
                    <w:rPr>
                      <w:rFonts w:ascii="Times New Roman" w:eastAsia="Times New Roman" w:hAnsi="Times New Roman" w:cs="Times New Roman"/>
                      <w:b/>
                      <w:bCs/>
                      <w:color w:val="000000"/>
                      <w:sz w:val="24"/>
                      <w:szCs w:val="24"/>
                    </w:rPr>
                  </w:pPr>
                  <w:r w:rsidRPr="00191B45">
                    <w:rPr>
                      <w:rFonts w:ascii="Times New Roman" w:eastAsia="Times New Roman" w:hAnsi="Times New Roman" w:cs="Times New Roman"/>
                      <w:b/>
                      <w:bCs/>
                      <w:color w:val="000000"/>
                      <w:sz w:val="24"/>
                      <w:szCs w:val="24"/>
                    </w:rPr>
                    <w:t>100%</w:t>
                  </w:r>
                </w:p>
              </w:tc>
            </w:tr>
          </w:tbl>
          <w:p w:rsidR="00E568CF" w:rsidRPr="00191B45" w:rsidRDefault="00E568CF" w:rsidP="00B11C94">
            <w:pPr>
              <w:spacing w:after="0" w:line="240" w:lineRule="auto"/>
              <w:textAlignment w:val="baseline"/>
              <w:rPr>
                <w:rFonts w:ascii="Times New Roman" w:hAnsi="Times New Roman" w:cs="Times New Roman"/>
                <w:b/>
                <w:color w:val="000000"/>
                <w:sz w:val="24"/>
                <w:szCs w:val="24"/>
              </w:rPr>
            </w:pPr>
          </w:p>
          <w:p w:rsidR="00E568CF" w:rsidRPr="00191B45" w:rsidRDefault="00E568CF" w:rsidP="00B11C94">
            <w:pPr>
              <w:spacing w:after="0" w:line="240" w:lineRule="auto"/>
              <w:ind w:left="702"/>
              <w:rPr>
                <w:rFonts w:ascii="Times New Roman" w:hAnsi="Times New Roman" w:cs="Times New Roman"/>
                <w:color w:val="000000"/>
                <w:sz w:val="24"/>
                <w:szCs w:val="24"/>
              </w:rPr>
            </w:pPr>
          </w:p>
        </w:tc>
      </w:tr>
      <w:tr w:rsidR="00E568CF" w:rsidRPr="00191B45" w:rsidTr="00B11C94">
        <w:trPr>
          <w:trHeight w:val="456"/>
        </w:trPr>
        <w:tc>
          <w:tcPr>
            <w:tcW w:w="7530" w:type="dxa"/>
            <w:vMerge/>
          </w:tcPr>
          <w:p w:rsidR="00E568CF" w:rsidRPr="00191B45" w:rsidRDefault="00E568CF" w:rsidP="00B11C94">
            <w:pPr>
              <w:spacing w:after="0" w:line="240" w:lineRule="auto"/>
              <w:rPr>
                <w:rFonts w:ascii="Times New Roman" w:hAnsi="Times New Roman" w:cs="Times New Roman"/>
                <w:color w:val="000000"/>
                <w:sz w:val="24"/>
                <w:szCs w:val="24"/>
              </w:rPr>
            </w:pPr>
          </w:p>
        </w:tc>
        <w:tc>
          <w:tcPr>
            <w:tcW w:w="7526" w:type="dxa"/>
            <w:tcBorders>
              <w:top w:val="single" w:sz="4" w:space="0" w:color="auto"/>
              <w:bottom w:val="single" w:sz="4" w:space="0" w:color="auto"/>
              <w:right w:val="single" w:sz="4" w:space="0" w:color="auto"/>
            </w:tcBorders>
            <w:shd w:val="clear" w:color="auto" w:fill="000000"/>
            <w:vAlign w:val="center"/>
          </w:tcPr>
          <w:p w:rsidR="00E568CF" w:rsidRPr="00191B45" w:rsidRDefault="00E568CF" w:rsidP="00B11C94">
            <w:pPr>
              <w:pStyle w:val="NormalWeb"/>
              <w:spacing w:before="0" w:beforeAutospacing="0" w:after="0" w:afterAutospacing="0"/>
              <w:textAlignment w:val="baseline"/>
              <w:rPr>
                <w:rFonts w:eastAsia="+mn-ea"/>
                <w:b/>
                <w:bCs/>
                <w:color w:val="FFFFFF"/>
                <w:kern w:val="24"/>
              </w:rPr>
            </w:pPr>
            <w:r w:rsidRPr="00191B45">
              <w:rPr>
                <w:rFonts w:eastAsia="+mn-ea"/>
                <w:b/>
                <w:bCs/>
                <w:color w:val="FFFFFF"/>
                <w:kern w:val="24"/>
              </w:rPr>
              <w:t>Đánh giá hiệu quả công việc/ (KPIs)</w:t>
            </w:r>
          </w:p>
        </w:tc>
      </w:tr>
      <w:tr w:rsidR="00E568CF" w:rsidRPr="00191B45" w:rsidTr="00B11C94">
        <w:trPr>
          <w:trHeight w:val="74"/>
        </w:trPr>
        <w:tc>
          <w:tcPr>
            <w:tcW w:w="7530" w:type="dxa"/>
            <w:vMerge/>
            <w:tcBorders>
              <w:bottom w:val="single" w:sz="4" w:space="0" w:color="000000"/>
            </w:tcBorders>
          </w:tcPr>
          <w:p w:rsidR="00E568CF" w:rsidRPr="00191B45" w:rsidRDefault="00E568CF" w:rsidP="00B11C94">
            <w:pPr>
              <w:spacing w:after="0" w:line="240" w:lineRule="auto"/>
              <w:rPr>
                <w:rFonts w:ascii="Times New Roman" w:hAnsi="Times New Roman" w:cs="Times New Roman"/>
                <w:color w:val="000000"/>
                <w:sz w:val="24"/>
                <w:szCs w:val="24"/>
              </w:rPr>
            </w:pPr>
          </w:p>
        </w:tc>
        <w:tc>
          <w:tcPr>
            <w:tcW w:w="7526" w:type="dxa"/>
            <w:tcBorders>
              <w:top w:val="single" w:sz="4" w:space="0" w:color="auto"/>
              <w:bottom w:val="single" w:sz="4" w:space="0" w:color="000000"/>
              <w:right w:val="single" w:sz="4" w:space="0" w:color="auto"/>
            </w:tcBorders>
          </w:tcPr>
          <w:p w:rsidR="00E568CF" w:rsidRPr="00191B45" w:rsidRDefault="00E568CF" w:rsidP="00B11C94">
            <w:pPr>
              <w:spacing w:after="0" w:line="240" w:lineRule="auto"/>
              <w:ind w:left="720"/>
              <w:textAlignment w:val="baseline"/>
              <w:rPr>
                <w:rFonts w:ascii="Times New Roman" w:hAnsi="Times New Roman" w:cs="Times New Roman"/>
                <w:color w:val="000000"/>
                <w:sz w:val="24"/>
                <w:szCs w:val="24"/>
              </w:rPr>
            </w:pPr>
          </w:p>
          <w:p w:rsidR="00E568CF" w:rsidRPr="00191B45" w:rsidRDefault="00E568CF" w:rsidP="00B11C94">
            <w:pPr>
              <w:spacing w:after="0" w:line="312" w:lineRule="auto"/>
              <w:ind w:left="342"/>
              <w:textAlignment w:val="baseline"/>
              <w:rPr>
                <w:rFonts w:ascii="Times New Roman" w:hAnsi="Times New Roman" w:cs="Times New Roman"/>
                <w:color w:val="000000"/>
                <w:sz w:val="24"/>
                <w:szCs w:val="24"/>
              </w:rPr>
            </w:pPr>
            <w:r w:rsidRPr="00191B45">
              <w:rPr>
                <w:rFonts w:ascii="Times New Roman" w:hAnsi="Times New Roman" w:cs="Times New Roman"/>
                <w:bCs/>
                <w:color w:val="000000"/>
                <w:sz w:val="24"/>
                <w:szCs w:val="24"/>
              </w:rPr>
              <w:t>Theo tiêu chí được Techcombank ban hành từng thời kỳ</w:t>
            </w:r>
            <w:r w:rsidRPr="00191B45">
              <w:rPr>
                <w:rFonts w:ascii="Times New Roman" w:hAnsi="Times New Roman" w:cs="Times New Roman"/>
                <w:color w:val="000000"/>
                <w:sz w:val="24"/>
                <w:szCs w:val="24"/>
              </w:rPr>
              <w:t>.</w:t>
            </w:r>
          </w:p>
        </w:tc>
      </w:tr>
    </w:tbl>
    <w:tbl>
      <w:tblPr>
        <w:tblW w:w="14601" w:type="dxa"/>
        <w:tblInd w:w="-743" w:type="dxa"/>
        <w:tblLook w:val="04A0" w:firstRow="1" w:lastRow="0" w:firstColumn="1" w:lastColumn="0" w:noHBand="0" w:noVBand="1"/>
      </w:tblPr>
      <w:tblGrid>
        <w:gridCol w:w="5246"/>
        <w:gridCol w:w="4394"/>
        <w:gridCol w:w="4961"/>
      </w:tblGrid>
      <w:tr w:rsidR="00E568CF" w:rsidRPr="00A46F99" w:rsidTr="00B11C94">
        <w:tc>
          <w:tcPr>
            <w:tcW w:w="5246" w:type="dxa"/>
          </w:tcPr>
          <w:p w:rsidR="00E568CF" w:rsidRPr="00A46F99" w:rsidRDefault="00E568CF" w:rsidP="00B11C94">
            <w:pPr>
              <w:pStyle w:val="NormalWeb"/>
              <w:spacing w:before="0" w:beforeAutospacing="0" w:after="0" w:afterAutospacing="0"/>
              <w:jc w:val="center"/>
              <w:textAlignment w:val="baseline"/>
              <w:rPr>
                <w:rFonts w:ascii="Tahoma" w:hAnsi="Tahoma" w:cs="Tahoma"/>
                <w:b/>
                <w:i/>
                <w:sz w:val="20"/>
                <w:szCs w:val="20"/>
              </w:rPr>
            </w:pPr>
            <w:r w:rsidRPr="00A46F99">
              <w:rPr>
                <w:rFonts w:ascii="Tahoma" w:hAnsi="Tahoma" w:cs="Tahoma"/>
                <w:b/>
                <w:sz w:val="20"/>
                <w:szCs w:val="20"/>
              </w:rPr>
              <w:t xml:space="preserve">Người soạn/Prepared by: </w:t>
            </w:r>
            <w:r w:rsidRPr="00A46F99">
              <w:rPr>
                <w:rFonts w:ascii="Tahoma" w:hAnsi="Tahoma" w:cs="Tahoma"/>
                <w:b/>
                <w:i/>
                <w:sz w:val="20"/>
                <w:szCs w:val="20"/>
              </w:rPr>
              <w:t>(8)</w:t>
            </w:r>
          </w:p>
          <w:p w:rsidR="00E568CF" w:rsidRPr="00A46F99" w:rsidRDefault="00E568CF" w:rsidP="00B11C94">
            <w:pPr>
              <w:pStyle w:val="NormalWeb"/>
              <w:spacing w:before="0" w:beforeAutospacing="0" w:after="0" w:afterAutospacing="0"/>
              <w:jc w:val="center"/>
              <w:textAlignment w:val="baseline"/>
              <w:rPr>
                <w:rFonts w:ascii="Tahoma" w:eastAsia="+mn-ea" w:hAnsi="Tahoma" w:cs="Tahoma"/>
                <w:b/>
                <w:bCs/>
                <w:color w:val="FFFFFF"/>
                <w:kern w:val="24"/>
                <w:sz w:val="22"/>
                <w:szCs w:val="18"/>
              </w:rPr>
            </w:pPr>
            <w:r w:rsidRPr="00A46F99">
              <w:rPr>
                <w:rFonts w:ascii="Tahoma" w:hAnsi="Tahoma" w:cs="Tahoma"/>
                <w:b/>
                <w:sz w:val="20"/>
                <w:szCs w:val="20"/>
              </w:rPr>
              <w:t xml:space="preserve">Ngày/ Date:  </w:t>
            </w:r>
            <w:r>
              <w:rPr>
                <w:rFonts w:ascii="Tahoma" w:hAnsi="Tahoma" w:cs="Tahoma"/>
                <w:b/>
                <w:sz w:val="20"/>
                <w:szCs w:val="20"/>
              </w:rPr>
              <w:t>03</w:t>
            </w:r>
            <w:r w:rsidRPr="00A46F99">
              <w:rPr>
                <w:rFonts w:ascii="Tahoma" w:hAnsi="Tahoma" w:cs="Tahoma"/>
                <w:b/>
                <w:sz w:val="20"/>
                <w:szCs w:val="20"/>
              </w:rPr>
              <w:t>/</w:t>
            </w:r>
            <w:r>
              <w:rPr>
                <w:rFonts w:ascii="Tahoma" w:hAnsi="Tahoma" w:cs="Tahoma"/>
                <w:b/>
                <w:sz w:val="20"/>
                <w:szCs w:val="20"/>
              </w:rPr>
              <w:t>05</w:t>
            </w:r>
            <w:r w:rsidRPr="00A46F99">
              <w:rPr>
                <w:rFonts w:ascii="Tahoma" w:hAnsi="Tahoma" w:cs="Tahoma"/>
                <w:b/>
                <w:sz w:val="20"/>
                <w:szCs w:val="20"/>
              </w:rPr>
              <w:t>/</w:t>
            </w:r>
            <w:r>
              <w:rPr>
                <w:rFonts w:ascii="Tahoma" w:hAnsi="Tahoma" w:cs="Tahoma"/>
                <w:b/>
                <w:sz w:val="20"/>
                <w:szCs w:val="20"/>
              </w:rPr>
              <w:t>2019</w:t>
            </w:r>
            <w:r w:rsidRPr="00A46F99">
              <w:rPr>
                <w:rFonts w:ascii="Tahoma" w:hAnsi="Tahoma" w:cs="Tahoma"/>
                <w:b/>
                <w:sz w:val="20"/>
                <w:szCs w:val="20"/>
              </w:rPr>
              <w:t xml:space="preserve"> (11</w:t>
            </w:r>
            <w:r w:rsidRPr="00A46F99">
              <w:rPr>
                <w:rFonts w:ascii="Tahoma" w:hAnsi="Tahoma" w:cs="Tahoma"/>
                <w:b/>
                <w:i/>
                <w:sz w:val="20"/>
                <w:szCs w:val="20"/>
              </w:rPr>
              <w:t>)</w:t>
            </w:r>
          </w:p>
        </w:tc>
        <w:tc>
          <w:tcPr>
            <w:tcW w:w="4394" w:type="dxa"/>
          </w:tcPr>
          <w:p w:rsidR="00E568CF" w:rsidRPr="00A46F99" w:rsidRDefault="00E568CF" w:rsidP="00B11C94">
            <w:pPr>
              <w:pStyle w:val="NormalWeb"/>
              <w:spacing w:before="0" w:beforeAutospacing="0" w:after="0" w:afterAutospacing="0"/>
              <w:jc w:val="center"/>
              <w:textAlignment w:val="baseline"/>
              <w:rPr>
                <w:rFonts w:ascii="Tahoma" w:hAnsi="Tahoma" w:cs="Tahoma"/>
                <w:b/>
                <w:sz w:val="20"/>
                <w:szCs w:val="20"/>
              </w:rPr>
            </w:pPr>
            <w:r w:rsidRPr="00A46F99">
              <w:rPr>
                <w:rFonts w:ascii="Tahoma" w:hAnsi="Tahoma" w:cs="Tahoma"/>
                <w:b/>
                <w:sz w:val="20"/>
                <w:szCs w:val="20"/>
              </w:rPr>
              <w:t xml:space="preserve">Kiểm tra/Reviewed by: </w:t>
            </w:r>
            <w:r w:rsidRPr="00A46F99">
              <w:rPr>
                <w:rFonts w:ascii="Tahoma" w:hAnsi="Tahoma" w:cs="Tahoma"/>
                <w:b/>
                <w:i/>
                <w:sz w:val="20"/>
                <w:szCs w:val="20"/>
              </w:rPr>
              <w:t>(9)</w:t>
            </w:r>
          </w:p>
          <w:p w:rsidR="00E568CF" w:rsidRPr="00A46F99" w:rsidRDefault="00E568CF" w:rsidP="00B11C94">
            <w:pPr>
              <w:pStyle w:val="NormalWeb"/>
              <w:spacing w:before="0" w:beforeAutospacing="0" w:after="0" w:afterAutospacing="0"/>
              <w:jc w:val="center"/>
              <w:textAlignment w:val="baseline"/>
              <w:rPr>
                <w:rFonts w:ascii="Tahoma" w:eastAsia="+mn-ea" w:hAnsi="Tahoma" w:cs="Tahoma"/>
                <w:b/>
                <w:bCs/>
                <w:color w:val="FFFFFF"/>
                <w:kern w:val="24"/>
                <w:sz w:val="22"/>
                <w:szCs w:val="18"/>
              </w:rPr>
            </w:pPr>
            <w:r w:rsidRPr="00A46F99">
              <w:rPr>
                <w:rFonts w:ascii="Tahoma" w:hAnsi="Tahoma" w:cs="Tahoma"/>
                <w:b/>
                <w:sz w:val="20"/>
                <w:szCs w:val="20"/>
              </w:rPr>
              <w:t xml:space="preserve">Phiên bản/Version: 01 </w:t>
            </w:r>
            <w:r w:rsidRPr="00A46F99">
              <w:rPr>
                <w:rFonts w:ascii="Tahoma" w:hAnsi="Tahoma" w:cs="Tahoma"/>
                <w:b/>
                <w:i/>
                <w:sz w:val="20"/>
                <w:szCs w:val="20"/>
              </w:rPr>
              <w:t>(12)</w:t>
            </w:r>
          </w:p>
        </w:tc>
        <w:tc>
          <w:tcPr>
            <w:tcW w:w="4961" w:type="dxa"/>
          </w:tcPr>
          <w:p w:rsidR="00E568CF" w:rsidRPr="00A46F99" w:rsidRDefault="00E568CF" w:rsidP="00B11C94">
            <w:pPr>
              <w:pStyle w:val="NormalWeb"/>
              <w:spacing w:before="0" w:beforeAutospacing="0" w:after="0" w:afterAutospacing="0"/>
              <w:jc w:val="center"/>
              <w:textAlignment w:val="baseline"/>
              <w:rPr>
                <w:rFonts w:ascii="Tahoma" w:hAnsi="Tahoma" w:cs="Tahoma"/>
                <w:b/>
                <w:sz w:val="20"/>
                <w:szCs w:val="20"/>
              </w:rPr>
            </w:pPr>
            <w:r w:rsidRPr="00A46F99">
              <w:rPr>
                <w:rFonts w:ascii="Tahoma" w:hAnsi="Tahoma" w:cs="Tahoma"/>
                <w:b/>
                <w:sz w:val="20"/>
                <w:szCs w:val="20"/>
              </w:rPr>
              <w:t xml:space="preserve">Phê duyệt/ approved by: </w:t>
            </w:r>
            <w:r w:rsidRPr="00A46F99">
              <w:rPr>
                <w:rFonts w:ascii="Tahoma" w:hAnsi="Tahoma" w:cs="Tahoma"/>
                <w:b/>
                <w:i/>
                <w:sz w:val="20"/>
                <w:szCs w:val="20"/>
              </w:rPr>
              <w:t>(10)</w:t>
            </w:r>
          </w:p>
          <w:p w:rsidR="00E568CF" w:rsidRPr="00A46F99" w:rsidRDefault="00E568CF" w:rsidP="00B11C94">
            <w:pPr>
              <w:pStyle w:val="NormalWeb"/>
              <w:spacing w:before="0" w:beforeAutospacing="0" w:after="0" w:afterAutospacing="0"/>
              <w:jc w:val="center"/>
              <w:textAlignment w:val="baseline"/>
              <w:rPr>
                <w:rFonts w:ascii="Tahoma" w:eastAsia="+mn-ea" w:hAnsi="Tahoma" w:cs="Tahoma"/>
                <w:b/>
                <w:bCs/>
                <w:color w:val="FFFFFF"/>
                <w:kern w:val="24"/>
                <w:sz w:val="22"/>
                <w:szCs w:val="18"/>
              </w:rPr>
            </w:pPr>
            <w:r w:rsidRPr="00A46F99">
              <w:rPr>
                <w:rFonts w:ascii="Tahoma" w:hAnsi="Tahoma" w:cs="Tahoma"/>
                <w:b/>
                <w:sz w:val="20"/>
                <w:szCs w:val="20"/>
              </w:rPr>
              <w:t xml:space="preserve">Trang (số)/ Page (No):  </w:t>
            </w:r>
            <w:r w:rsidRPr="00A46F99">
              <w:rPr>
                <w:rFonts w:ascii="Tahoma" w:hAnsi="Tahoma" w:cs="Tahoma"/>
                <w:b/>
                <w:i/>
                <w:sz w:val="20"/>
                <w:szCs w:val="20"/>
              </w:rPr>
              <w:t>(13)</w:t>
            </w:r>
          </w:p>
        </w:tc>
      </w:tr>
    </w:tbl>
    <w:p w:rsidR="00E568CF" w:rsidRPr="00A46F99" w:rsidRDefault="00E568CF" w:rsidP="00E568CF">
      <w:pPr>
        <w:pStyle w:val="NormalWeb"/>
        <w:spacing w:before="0" w:beforeAutospacing="0" w:after="0" w:afterAutospacing="0"/>
        <w:jc w:val="center"/>
        <w:textAlignment w:val="baseline"/>
        <w:rPr>
          <w:rFonts w:ascii="Tahoma" w:eastAsia="+mn-ea" w:hAnsi="Tahoma" w:cs="Tahoma"/>
          <w:b/>
          <w:bCs/>
          <w:color w:val="FFFFFF"/>
          <w:kern w:val="24"/>
          <w:sz w:val="22"/>
          <w:szCs w:val="18"/>
        </w:rPr>
      </w:pPr>
    </w:p>
    <w:p w:rsidR="00E568CF" w:rsidRPr="00A46F99" w:rsidRDefault="00E568CF" w:rsidP="00E568CF">
      <w:pPr>
        <w:tabs>
          <w:tab w:val="left" w:pos="2595"/>
        </w:tabs>
        <w:rPr>
          <w:rFonts w:ascii="Tahoma" w:hAnsi="Tahoma" w:cs="Tahoma"/>
        </w:rPr>
      </w:pPr>
    </w:p>
    <w:p w:rsidR="00E568CF" w:rsidRPr="00A46F99" w:rsidRDefault="00E568CF" w:rsidP="00E568CF">
      <w:pPr>
        <w:pStyle w:val="NormalWeb"/>
        <w:spacing w:before="0" w:beforeAutospacing="0" w:after="0" w:afterAutospacing="0"/>
        <w:textAlignment w:val="baseline"/>
        <w:rPr>
          <w:rFonts w:ascii="Tahoma" w:eastAsia="+mn-ea" w:hAnsi="Tahoma" w:cs="Tahoma"/>
          <w:b/>
          <w:bCs/>
          <w:color w:val="000000"/>
          <w:kern w:val="24"/>
          <w:sz w:val="23"/>
          <w:szCs w:val="23"/>
        </w:rPr>
      </w:pPr>
      <w:r>
        <w:rPr>
          <w:rFonts w:ascii="Tahoma" w:eastAsia="+mn-ea" w:hAnsi="Tahoma" w:cs="Tahoma"/>
          <w:b/>
          <w:bCs/>
          <w:noProof/>
          <w:color w:val="000000"/>
          <w:kern w:val="24"/>
          <w:sz w:val="23"/>
          <w:szCs w:val="23"/>
        </w:rPr>
        <mc:AlternateContent>
          <mc:Choice Requires="wps">
            <w:drawing>
              <wp:anchor distT="0" distB="0" distL="114300" distR="114300" simplePos="0" relativeHeight="251659264" behindDoc="0" locked="0" layoutInCell="1" allowOverlap="1" wp14:anchorId="6F915444" wp14:editId="355AA087">
                <wp:simplePos x="0" y="0"/>
                <wp:positionH relativeFrom="column">
                  <wp:posOffset>-962025</wp:posOffset>
                </wp:positionH>
                <wp:positionV relativeFrom="paragraph">
                  <wp:posOffset>6362700</wp:posOffset>
                </wp:positionV>
                <wp:extent cx="10134600" cy="523875"/>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8CF" w:rsidRPr="00CC4330" w:rsidRDefault="00E568CF" w:rsidP="00E568CF">
                            <w:pPr>
                              <w:shd w:val="clear" w:color="auto" w:fill="FFFFFF"/>
                              <w:rPr>
                                <w:rFonts w:ascii="Times New Roman" w:hAnsi="Times New Roman" w:cs="Times New Roman"/>
                                <w:b/>
                                <w:sz w:val="20"/>
                                <w:szCs w:val="20"/>
                              </w:rPr>
                            </w:pPr>
                            <w:r w:rsidRPr="00CC4330">
                              <w:rPr>
                                <w:b/>
                                <w:sz w:val="20"/>
                                <w:szCs w:val="20"/>
                              </w:rPr>
                              <w:t xml:space="preserve">       </w:t>
                            </w:r>
                            <w:r>
                              <w:rPr>
                                <w:b/>
                                <w:sz w:val="20"/>
                                <w:szCs w:val="20"/>
                              </w:rPr>
                              <w:t xml:space="preserve"> </w:t>
                            </w:r>
                            <w:r w:rsidRPr="00CC4330">
                              <w:rPr>
                                <w:b/>
                                <w:sz w:val="20"/>
                                <w:szCs w:val="20"/>
                              </w:rPr>
                              <w:t xml:space="preserve"> </w:t>
                            </w:r>
                            <w:r w:rsidRPr="00CC4330">
                              <w:rPr>
                                <w:rFonts w:ascii="Times New Roman" w:hAnsi="Times New Roman" w:cs="Times New Roman"/>
                                <w:b/>
                                <w:sz w:val="20"/>
                                <w:szCs w:val="20"/>
                              </w:rPr>
                              <w:t>Ngày/ Date:  20100512</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Phiên bản/Version: 05</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w:t>
                            </w:r>
                            <w:r w:rsidRPr="00CC4330">
                              <w:rPr>
                                <w:rFonts w:ascii="Times New Roman" w:hAnsi="Times New Roman" w:cs="Times New Roman"/>
                                <w:b/>
                                <w:sz w:val="20"/>
                                <w:szCs w:val="20"/>
                              </w:rPr>
                              <w:tab/>
                            </w:r>
                            <w:r w:rsidRPr="00CC4330">
                              <w:rPr>
                                <w:rFonts w:ascii="Times New Roman" w:hAnsi="Times New Roman" w:cs="Times New Roman"/>
                                <w:b/>
                                <w:sz w:val="20"/>
                                <w:szCs w:val="20"/>
                              </w:rPr>
                              <w:tab/>
                              <w:t>Trang (số)/ Page (No):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5444" id="Text Box 3" o:spid="_x0000_s1029" type="#_x0000_t202" style="position:absolute;margin-left:-75.75pt;margin-top:501pt;width:798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VzhQ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" stroked="f">
                <v:textbox>
                  <w:txbxContent>
                    <w:p w:rsidR="00E568CF" w:rsidRPr="00CC4330" w:rsidRDefault="00E568CF" w:rsidP="00E568CF">
                      <w:pPr>
                        <w:shd w:val="clear" w:color="auto" w:fill="FFFFFF"/>
                        <w:rPr>
                          <w:rFonts w:ascii="Times New Roman" w:hAnsi="Times New Roman" w:cs="Times New Roman"/>
                          <w:b/>
                          <w:sz w:val="20"/>
                          <w:szCs w:val="20"/>
                        </w:rPr>
                      </w:pPr>
                      <w:r w:rsidRPr="00CC4330">
                        <w:rPr>
                          <w:b/>
                          <w:sz w:val="20"/>
                          <w:szCs w:val="20"/>
                        </w:rPr>
                        <w:t xml:space="preserve">       </w:t>
                      </w:r>
                      <w:r>
                        <w:rPr>
                          <w:b/>
                          <w:sz w:val="20"/>
                          <w:szCs w:val="20"/>
                        </w:rPr>
                        <w:t xml:space="preserve"> </w:t>
                      </w:r>
                      <w:r w:rsidRPr="00CC4330">
                        <w:rPr>
                          <w:b/>
                          <w:sz w:val="20"/>
                          <w:szCs w:val="20"/>
                        </w:rPr>
                        <w:t xml:space="preserve"> </w:t>
                      </w:r>
                      <w:r w:rsidRPr="00CC4330">
                        <w:rPr>
                          <w:rFonts w:ascii="Times New Roman" w:hAnsi="Times New Roman" w:cs="Times New Roman"/>
                          <w:b/>
                          <w:sz w:val="20"/>
                          <w:szCs w:val="20"/>
                        </w:rPr>
                        <w:t>Ngày/ Date:  20100512</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Phiên bản/Version: 05</w:t>
                      </w:r>
                      <w:r w:rsidRPr="00CC4330">
                        <w:rPr>
                          <w:rFonts w:ascii="Times New Roman" w:hAnsi="Times New Roman" w:cs="Times New Roman"/>
                          <w:b/>
                          <w:sz w:val="20"/>
                          <w:szCs w:val="20"/>
                        </w:rPr>
                        <w:tab/>
                      </w:r>
                      <w:r w:rsidRPr="00CC4330">
                        <w:rPr>
                          <w:rFonts w:ascii="Times New Roman" w:hAnsi="Times New Roman" w:cs="Times New Roman"/>
                          <w:b/>
                          <w:sz w:val="20"/>
                          <w:szCs w:val="20"/>
                        </w:rPr>
                        <w:tab/>
                        <w:t xml:space="preserve">                               </w:t>
                      </w:r>
                      <w:r w:rsidRPr="00CC4330">
                        <w:rPr>
                          <w:rFonts w:ascii="Times New Roman" w:hAnsi="Times New Roman" w:cs="Times New Roman"/>
                          <w:b/>
                          <w:sz w:val="20"/>
                          <w:szCs w:val="20"/>
                        </w:rPr>
                        <w:tab/>
                      </w:r>
                      <w:r w:rsidRPr="00CC4330">
                        <w:rPr>
                          <w:rFonts w:ascii="Times New Roman" w:hAnsi="Times New Roman" w:cs="Times New Roman"/>
                          <w:b/>
                          <w:sz w:val="20"/>
                          <w:szCs w:val="20"/>
                        </w:rPr>
                        <w:tab/>
                        <w:t>Trang (số)/ Page (No): 01</w:t>
                      </w:r>
                    </w:p>
                  </w:txbxContent>
                </v:textbox>
              </v:shape>
            </w:pict>
          </mc:Fallback>
        </mc:AlternateContent>
      </w:r>
    </w:p>
    <w:p w:rsidR="009F24CD" w:rsidRDefault="009F24CD"/>
    <w:sectPr w:rsidR="009F24CD" w:rsidSect="00A55D7E">
      <w:headerReference w:type="default" r:id="rId7"/>
      <w:footerReference w:type="default" r:id="rId8"/>
      <w:pgSz w:w="15840" w:h="12240" w:orient="landscape"/>
      <w:pgMar w:top="226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9A" w:rsidRDefault="00134A9A">
      <w:pPr>
        <w:spacing w:after="0" w:line="240" w:lineRule="auto"/>
      </w:pPr>
      <w:r>
        <w:separator/>
      </w:r>
    </w:p>
  </w:endnote>
  <w:endnote w:type="continuationSeparator" w:id="0">
    <w:p w:rsidR="00134A9A" w:rsidRDefault="0013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6F" w:rsidRPr="00E72024" w:rsidRDefault="002D6852" w:rsidP="00C06880">
    <w:pPr>
      <w:pStyle w:val="Footer"/>
      <w:ind w:left="-810"/>
    </w:pPr>
    <w:r w:rsidRPr="009F3EE9">
      <w:rPr>
        <w:rFonts w:ascii="Times New Roman" w:hAnsi="Times New Roman" w:cs="Times New Roman"/>
        <w:b/>
        <w:sz w:val="20"/>
        <w:szCs w:val="20"/>
      </w:rPr>
      <w:t xml:space="preserve">Ngày/ Date:  </w:t>
    </w:r>
    <w:r>
      <w:rPr>
        <w:rFonts w:ascii="Times New Roman" w:hAnsi="Times New Roman" w:cs="Times New Roman"/>
        <w:b/>
        <w:sz w:val="20"/>
        <w:szCs w:val="20"/>
      </w:rPr>
      <w:t xml:space="preserve">                                           </w:t>
    </w:r>
    <w:r w:rsidRPr="009F3EE9">
      <w:rPr>
        <w:rFonts w:ascii="Times New Roman" w:hAnsi="Times New Roman" w:cs="Times New Roman"/>
        <w:b/>
        <w:sz w:val="20"/>
        <w:szCs w:val="20"/>
      </w:rPr>
      <w:t xml:space="preserve">         Phiên bản/Version: 0</w:t>
    </w:r>
    <w:r>
      <w:rPr>
        <w:rFonts w:ascii="Times New Roman" w:hAnsi="Times New Roman" w:cs="Times New Roman"/>
        <w:b/>
        <w:sz w:val="20"/>
        <w:szCs w:val="20"/>
      </w:rPr>
      <w:t xml:space="preserve">1  </w:t>
    </w:r>
    <w:r w:rsidRPr="009F3EE9">
      <w:rPr>
        <w:rFonts w:ascii="Times New Roman" w:hAnsi="Times New Roman" w:cs="Times New Roman"/>
        <w:b/>
        <w:sz w:val="20"/>
        <w:szCs w:val="20"/>
      </w:rPr>
      <w:t xml:space="preserve">                   </w:t>
    </w:r>
    <w:r w:rsidRPr="009F3EE9">
      <w:rPr>
        <w:rFonts w:ascii="Times New Roman" w:hAnsi="Times New Roman" w:cs="Times New Roman"/>
        <w:b/>
        <w:sz w:val="20"/>
        <w:szCs w:val="20"/>
      </w:rPr>
      <w:tab/>
    </w:r>
    <w:r w:rsidRPr="009F3EE9">
      <w:rPr>
        <w:rFonts w:ascii="Times New Roman" w:hAnsi="Times New Roman" w:cs="Times New Roman"/>
        <w:b/>
        <w:sz w:val="20"/>
        <w:szCs w:val="20"/>
      </w:rPr>
      <w:tab/>
      <w:t>Trang (số)/ Page (No): 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9A" w:rsidRDefault="00134A9A">
      <w:pPr>
        <w:spacing w:after="0" w:line="240" w:lineRule="auto"/>
      </w:pPr>
      <w:r>
        <w:separator/>
      </w:r>
    </w:p>
  </w:footnote>
  <w:footnote w:type="continuationSeparator" w:id="0">
    <w:p w:rsidR="00134A9A" w:rsidRDefault="00134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6F" w:rsidRDefault="002D6852">
    <w:pPr>
      <w:pStyle w:val="Header"/>
    </w:pPr>
    <w:r>
      <w:rPr>
        <w:noProof/>
      </w:rPr>
      <w:drawing>
        <wp:anchor distT="0" distB="0" distL="114300" distR="114300" simplePos="0" relativeHeight="251659264" behindDoc="0" locked="0" layoutInCell="1" allowOverlap="1" wp14:anchorId="33666463" wp14:editId="7A25EC46">
          <wp:simplePos x="0" y="0"/>
          <wp:positionH relativeFrom="column">
            <wp:posOffset>-657225</wp:posOffset>
          </wp:positionH>
          <wp:positionV relativeFrom="paragraph">
            <wp:posOffset>87630</wp:posOffset>
          </wp:positionV>
          <wp:extent cx="2457450" cy="295275"/>
          <wp:effectExtent l="19050" t="0" r="0" b="0"/>
          <wp:wrapSquare wrapText="bothSides"/>
          <wp:docPr id="1" name="Picture 1" descr="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2"/>
                  <pic:cNvPicPr>
                    <a:picLocks noChangeAspect="1" noChangeArrowheads="1"/>
                  </pic:cNvPicPr>
                </pic:nvPicPr>
                <pic:blipFill>
                  <a:blip r:embed="rId1"/>
                  <a:srcRect/>
                  <a:stretch>
                    <a:fillRect/>
                  </a:stretch>
                </pic:blipFill>
                <pic:spPr bwMode="auto">
                  <a:xfrm>
                    <a:off x="0" y="0"/>
                    <a:ext cx="2457450"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3141"/>
    <w:multiLevelType w:val="hybridMultilevel"/>
    <w:tmpl w:val="69D47B82"/>
    <w:lvl w:ilvl="0" w:tplc="6D2CC0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B688B"/>
    <w:multiLevelType w:val="hybridMultilevel"/>
    <w:tmpl w:val="D1C4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124C5"/>
    <w:multiLevelType w:val="hybridMultilevel"/>
    <w:tmpl w:val="8CAAF812"/>
    <w:lvl w:ilvl="0" w:tplc="6D2CC016">
      <w:start w:val="1"/>
      <w:numFmt w:val="bullet"/>
      <w:lvlText w:val="▪"/>
      <w:lvlJc w:val="left"/>
      <w:pPr>
        <w:tabs>
          <w:tab w:val="num" w:pos="720"/>
        </w:tabs>
        <w:ind w:left="720" w:hanging="360"/>
      </w:pPr>
      <w:rPr>
        <w:rFonts w:ascii="Arial" w:hAnsi="Arial" w:hint="default"/>
      </w:rPr>
    </w:lvl>
    <w:lvl w:ilvl="1" w:tplc="B200312C">
      <w:start w:val="1"/>
      <w:numFmt w:val="bullet"/>
      <w:lvlText w:val="▪"/>
      <w:lvlJc w:val="left"/>
      <w:pPr>
        <w:tabs>
          <w:tab w:val="num" w:pos="1440"/>
        </w:tabs>
        <w:ind w:left="1440" w:hanging="360"/>
      </w:pPr>
      <w:rPr>
        <w:rFonts w:ascii="Arial" w:hAnsi="Arial" w:hint="default"/>
      </w:rPr>
    </w:lvl>
    <w:lvl w:ilvl="2" w:tplc="D52C7456" w:tentative="1">
      <w:start w:val="1"/>
      <w:numFmt w:val="bullet"/>
      <w:lvlText w:val="▪"/>
      <w:lvlJc w:val="left"/>
      <w:pPr>
        <w:tabs>
          <w:tab w:val="num" w:pos="2160"/>
        </w:tabs>
        <w:ind w:left="2160" w:hanging="360"/>
      </w:pPr>
      <w:rPr>
        <w:rFonts w:ascii="Arial" w:hAnsi="Arial" w:hint="default"/>
      </w:rPr>
    </w:lvl>
    <w:lvl w:ilvl="3" w:tplc="95EE6CC6" w:tentative="1">
      <w:start w:val="1"/>
      <w:numFmt w:val="bullet"/>
      <w:lvlText w:val="▪"/>
      <w:lvlJc w:val="left"/>
      <w:pPr>
        <w:tabs>
          <w:tab w:val="num" w:pos="2880"/>
        </w:tabs>
        <w:ind w:left="2880" w:hanging="360"/>
      </w:pPr>
      <w:rPr>
        <w:rFonts w:ascii="Arial" w:hAnsi="Arial" w:hint="default"/>
      </w:rPr>
    </w:lvl>
    <w:lvl w:ilvl="4" w:tplc="58BA6A66" w:tentative="1">
      <w:start w:val="1"/>
      <w:numFmt w:val="bullet"/>
      <w:lvlText w:val="▪"/>
      <w:lvlJc w:val="left"/>
      <w:pPr>
        <w:tabs>
          <w:tab w:val="num" w:pos="3600"/>
        </w:tabs>
        <w:ind w:left="3600" w:hanging="360"/>
      </w:pPr>
      <w:rPr>
        <w:rFonts w:ascii="Arial" w:hAnsi="Arial" w:hint="default"/>
      </w:rPr>
    </w:lvl>
    <w:lvl w:ilvl="5" w:tplc="27729634" w:tentative="1">
      <w:start w:val="1"/>
      <w:numFmt w:val="bullet"/>
      <w:lvlText w:val="▪"/>
      <w:lvlJc w:val="left"/>
      <w:pPr>
        <w:tabs>
          <w:tab w:val="num" w:pos="4320"/>
        </w:tabs>
        <w:ind w:left="4320" w:hanging="360"/>
      </w:pPr>
      <w:rPr>
        <w:rFonts w:ascii="Arial" w:hAnsi="Arial" w:hint="default"/>
      </w:rPr>
    </w:lvl>
    <w:lvl w:ilvl="6" w:tplc="C5B68AA4" w:tentative="1">
      <w:start w:val="1"/>
      <w:numFmt w:val="bullet"/>
      <w:lvlText w:val="▪"/>
      <w:lvlJc w:val="left"/>
      <w:pPr>
        <w:tabs>
          <w:tab w:val="num" w:pos="5040"/>
        </w:tabs>
        <w:ind w:left="5040" w:hanging="360"/>
      </w:pPr>
      <w:rPr>
        <w:rFonts w:ascii="Arial" w:hAnsi="Arial" w:hint="default"/>
      </w:rPr>
    </w:lvl>
    <w:lvl w:ilvl="7" w:tplc="3514B642" w:tentative="1">
      <w:start w:val="1"/>
      <w:numFmt w:val="bullet"/>
      <w:lvlText w:val="▪"/>
      <w:lvlJc w:val="left"/>
      <w:pPr>
        <w:tabs>
          <w:tab w:val="num" w:pos="5760"/>
        </w:tabs>
        <w:ind w:left="5760" w:hanging="360"/>
      </w:pPr>
      <w:rPr>
        <w:rFonts w:ascii="Arial" w:hAnsi="Arial" w:hint="default"/>
      </w:rPr>
    </w:lvl>
    <w:lvl w:ilvl="8" w:tplc="8A8238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F80FF1"/>
    <w:multiLevelType w:val="hybridMultilevel"/>
    <w:tmpl w:val="9E62BF02"/>
    <w:lvl w:ilvl="0" w:tplc="6D2CC0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CF"/>
    <w:rsid w:val="00134A9A"/>
    <w:rsid w:val="002D6852"/>
    <w:rsid w:val="009F24CD"/>
    <w:rsid w:val="00D1647B"/>
    <w:rsid w:val="00E568CF"/>
    <w:rsid w:val="00FC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3333"/>
  <w15:chartTrackingRefBased/>
  <w15:docId w15:val="{A6E145A4-01E8-4C43-A7C5-83677F2A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CF"/>
    <w:pPr>
      <w:spacing w:after="20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68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68C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68CF"/>
    <w:pPr>
      <w:tabs>
        <w:tab w:val="center" w:pos="4680"/>
        <w:tab w:val="right" w:pos="9360"/>
      </w:tabs>
    </w:pPr>
  </w:style>
  <w:style w:type="character" w:customStyle="1" w:styleId="HeaderChar">
    <w:name w:val="Header Char"/>
    <w:basedOn w:val="DefaultParagraphFont"/>
    <w:link w:val="Header"/>
    <w:uiPriority w:val="99"/>
    <w:rsid w:val="00E568CF"/>
    <w:rPr>
      <w:rFonts w:ascii="Arial" w:eastAsia="Arial" w:hAnsi="Arial" w:cs="Arial"/>
    </w:rPr>
  </w:style>
  <w:style w:type="paragraph" w:styleId="Footer">
    <w:name w:val="footer"/>
    <w:basedOn w:val="Normal"/>
    <w:link w:val="FooterChar"/>
    <w:uiPriority w:val="99"/>
    <w:unhideWhenUsed/>
    <w:rsid w:val="00E568CF"/>
    <w:pPr>
      <w:tabs>
        <w:tab w:val="center" w:pos="4680"/>
        <w:tab w:val="right" w:pos="9360"/>
      </w:tabs>
    </w:pPr>
  </w:style>
  <w:style w:type="character" w:customStyle="1" w:styleId="FooterChar">
    <w:name w:val="Footer Char"/>
    <w:basedOn w:val="DefaultParagraphFont"/>
    <w:link w:val="Footer"/>
    <w:uiPriority w:val="99"/>
    <w:rsid w:val="00E568C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Thu</dc:creator>
  <cp:keywords/>
  <dc:description/>
  <cp:lastModifiedBy>Phuong Hoang Thu</cp:lastModifiedBy>
  <cp:revision>2</cp:revision>
  <dcterms:created xsi:type="dcterms:W3CDTF">2019-05-06T03:26:00Z</dcterms:created>
  <dcterms:modified xsi:type="dcterms:W3CDTF">2019-05-06T07:40:00Z</dcterms:modified>
</cp:coreProperties>
</file>